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E7A" w:rsidRPr="00EB5DDC" w:rsidRDefault="00B87D9A" w:rsidP="00EB5DDC">
      <w:pPr>
        <w:tabs>
          <w:tab w:val="left" w:pos="171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87D9A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029960" cy="8315631"/>
            <wp:effectExtent l="0" t="0" r="0" b="0"/>
            <wp:docPr id="1" name="Рисунок 1" descr="C:\Users\Admin\Desktop\Мониторинг 2021\валиулл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ониторинг 2021\валиуллина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8315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E7A" w:rsidRPr="00EB5DDC" w:rsidRDefault="00FF4E7A" w:rsidP="00EB5DDC">
      <w:pPr>
        <w:tabs>
          <w:tab w:val="left" w:pos="171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71569" w:rsidRPr="00EB5DDC" w:rsidRDefault="00471569" w:rsidP="00B87D9A">
      <w:pPr>
        <w:tabs>
          <w:tab w:val="left" w:pos="1710"/>
        </w:tabs>
        <w:spacing w:after="0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F025D2" w:rsidRPr="00EB5DDC" w:rsidRDefault="00F025D2" w:rsidP="00EB5DDC">
      <w:pPr>
        <w:tabs>
          <w:tab w:val="left" w:pos="1710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FF4E7A" w:rsidRPr="00EB5DDC" w:rsidRDefault="00FF4E7A" w:rsidP="00EB5DDC">
      <w:pPr>
        <w:tabs>
          <w:tab w:val="left" w:pos="171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B5DDC">
        <w:rPr>
          <w:rFonts w:ascii="Times New Roman" w:hAnsi="Times New Roman"/>
          <w:b/>
          <w:sz w:val="28"/>
          <w:szCs w:val="28"/>
        </w:rPr>
        <w:lastRenderedPageBreak/>
        <w:t>1.ПОЯСНИТЕЛЬНАЯ ЗАПИСКА</w:t>
      </w:r>
    </w:p>
    <w:p w:rsidR="00FF4E7A" w:rsidRPr="00EB5DDC" w:rsidRDefault="00FF4E7A" w:rsidP="00EB5DDC">
      <w:pPr>
        <w:tabs>
          <w:tab w:val="left" w:pos="1710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EB5DDC" w:rsidRDefault="00FF4E7A" w:rsidP="00EB5DDC">
      <w:pPr>
        <w:tabs>
          <w:tab w:val="left" w:pos="1710"/>
        </w:tabs>
        <w:spacing w:after="0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EB5DDC">
        <w:rPr>
          <w:rFonts w:ascii="Times New Roman" w:hAnsi="Times New Roman"/>
          <w:sz w:val="28"/>
          <w:szCs w:val="28"/>
        </w:rPr>
        <w:t>Успешная учеба ребенка в начальных классах во многом зависит от общего развития его в дошкольном возрасте. «От того, как ребенку будет открыта звуковая действительность языка, строение звуковой формы слова, зависит не только усвоение грамоты, но и все последующее усвоение языка – грамматики и связанной с ней орфографии» (Д.Б. Эльконин). Необходима реализация единой линии развития и обучения ребенка на этапах дошкольного и начального школьного детства.</w:t>
      </w:r>
    </w:p>
    <w:p w:rsidR="00EB5DDC" w:rsidRDefault="00E446CE" w:rsidP="00EB5DDC">
      <w:pPr>
        <w:tabs>
          <w:tab w:val="left" w:pos="1710"/>
        </w:tabs>
        <w:spacing w:after="0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EB5DDC">
        <w:rPr>
          <w:rFonts w:ascii="Times New Roman" w:hAnsi="Times New Roman"/>
          <w:sz w:val="28"/>
          <w:szCs w:val="28"/>
        </w:rPr>
        <w:t xml:space="preserve">Программа </w:t>
      </w:r>
      <w:r w:rsidRPr="00EB5DDC">
        <w:rPr>
          <w:rFonts w:ascii="Times New Roman" w:hAnsi="Times New Roman"/>
          <w:sz w:val="28"/>
          <w:szCs w:val="28"/>
          <w:lang w:val="tt-RU"/>
        </w:rPr>
        <w:t>развития</w:t>
      </w:r>
      <w:r w:rsidRPr="00EB5DDC">
        <w:rPr>
          <w:rFonts w:ascii="Times New Roman" w:hAnsi="Times New Roman"/>
          <w:sz w:val="28"/>
          <w:szCs w:val="28"/>
        </w:rPr>
        <w:t xml:space="preserve"> </w:t>
      </w:r>
      <w:r w:rsidRPr="00EB5DDC">
        <w:rPr>
          <w:rFonts w:ascii="Times New Roman" w:hAnsi="Times New Roman"/>
          <w:sz w:val="28"/>
          <w:szCs w:val="28"/>
          <w:lang w:val="tt-RU"/>
        </w:rPr>
        <w:t xml:space="preserve">речи </w:t>
      </w:r>
      <w:r w:rsidRPr="00EB5DDC">
        <w:rPr>
          <w:rFonts w:ascii="Times New Roman" w:hAnsi="Times New Roman"/>
          <w:sz w:val="28"/>
          <w:szCs w:val="28"/>
        </w:rPr>
        <w:t>и</w:t>
      </w:r>
      <w:r w:rsidRPr="00EB5DDC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EB5DDC">
        <w:rPr>
          <w:rFonts w:ascii="Times New Roman" w:hAnsi="Times New Roman"/>
          <w:sz w:val="28"/>
          <w:szCs w:val="28"/>
        </w:rPr>
        <w:t>подготовки</w:t>
      </w:r>
      <w:r w:rsidRPr="00EB5DDC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EB5DDC">
        <w:rPr>
          <w:rFonts w:ascii="Times New Roman" w:hAnsi="Times New Roman"/>
          <w:sz w:val="28"/>
          <w:szCs w:val="28"/>
        </w:rPr>
        <w:t>к</w:t>
      </w:r>
      <w:r w:rsidR="00FF4E7A" w:rsidRPr="00EB5DDC">
        <w:rPr>
          <w:rFonts w:ascii="Times New Roman" w:hAnsi="Times New Roman"/>
          <w:sz w:val="28"/>
          <w:szCs w:val="28"/>
        </w:rPr>
        <w:t xml:space="preserve"> обучению </w:t>
      </w:r>
      <w:r w:rsidR="00FF4E7A" w:rsidRPr="00EB5DDC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FF4E7A" w:rsidRPr="00EB5DDC">
        <w:rPr>
          <w:rFonts w:ascii="Times New Roman" w:hAnsi="Times New Roman"/>
          <w:sz w:val="28"/>
          <w:szCs w:val="28"/>
        </w:rPr>
        <w:t>грамоте</w:t>
      </w:r>
      <w:r w:rsidR="00FF4E7A" w:rsidRPr="00EB5DDC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FF4E7A" w:rsidRPr="00EB5DDC">
        <w:rPr>
          <w:rFonts w:ascii="Times New Roman" w:hAnsi="Times New Roman"/>
          <w:sz w:val="28"/>
          <w:szCs w:val="28"/>
        </w:rPr>
        <w:t>детей</w:t>
      </w:r>
      <w:r w:rsidR="00FF4E7A" w:rsidRPr="00EB5DDC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8C72D9" w:rsidRPr="00EB5DDC">
        <w:rPr>
          <w:rFonts w:ascii="Times New Roman" w:hAnsi="Times New Roman"/>
          <w:sz w:val="28"/>
          <w:szCs w:val="28"/>
        </w:rPr>
        <w:t xml:space="preserve"> 6-8</w:t>
      </w:r>
      <w:r w:rsidR="00FF4E7A" w:rsidRPr="00EB5DDC">
        <w:rPr>
          <w:rFonts w:ascii="Times New Roman" w:hAnsi="Times New Roman"/>
          <w:sz w:val="28"/>
          <w:szCs w:val="28"/>
        </w:rPr>
        <w:t xml:space="preserve"> лет с ограниченными возможностями здоровья разработан</w:t>
      </w:r>
      <w:r w:rsidR="00EB5DDC">
        <w:rPr>
          <w:rFonts w:ascii="Times New Roman" w:hAnsi="Times New Roman"/>
          <w:sz w:val="28"/>
          <w:szCs w:val="28"/>
        </w:rPr>
        <w:t>а</w:t>
      </w:r>
      <w:r w:rsidR="00FF4E7A" w:rsidRPr="00EB5DDC">
        <w:rPr>
          <w:rFonts w:ascii="Times New Roman" w:hAnsi="Times New Roman"/>
          <w:sz w:val="28"/>
          <w:szCs w:val="28"/>
        </w:rPr>
        <w:t xml:space="preserve"> на основе программы Т.Р. Кисловой «По дороге к Азбуке». </w:t>
      </w:r>
      <w:r w:rsidR="00FF4E7A" w:rsidRPr="00EB5DDC">
        <w:rPr>
          <w:rFonts w:ascii="Times New Roman" w:hAnsi="Times New Roman"/>
          <w:color w:val="000000"/>
          <w:sz w:val="28"/>
          <w:szCs w:val="28"/>
        </w:rPr>
        <w:t>Программа отражает современные научные взгляды на способы организации развивающего обучения, обеспечивает решение задачи интеллектуального и личностного развития детей, формирование у них познавательных интересов и творческого мышления, способствует сохранению и поддержке их здоровья.</w:t>
      </w:r>
    </w:p>
    <w:p w:rsidR="00EB5DDC" w:rsidRDefault="00715A14" w:rsidP="00EB5DDC">
      <w:pPr>
        <w:tabs>
          <w:tab w:val="left" w:pos="1710"/>
        </w:tabs>
        <w:spacing w:after="0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EB5DDC">
        <w:rPr>
          <w:rFonts w:ascii="Times New Roman" w:hAnsi="Times New Roman"/>
          <w:sz w:val="28"/>
          <w:szCs w:val="28"/>
        </w:rPr>
        <w:t xml:space="preserve">Программа имеет </w:t>
      </w:r>
      <w:r w:rsidR="00EB5DDC">
        <w:rPr>
          <w:rFonts w:ascii="Times New Roman" w:hAnsi="Times New Roman"/>
          <w:b/>
          <w:sz w:val="28"/>
          <w:szCs w:val="28"/>
        </w:rPr>
        <w:t>социально-гуманитарную</w:t>
      </w:r>
      <w:r w:rsidRPr="00EB5DDC">
        <w:rPr>
          <w:rFonts w:ascii="Times New Roman" w:hAnsi="Times New Roman"/>
          <w:sz w:val="28"/>
          <w:szCs w:val="28"/>
        </w:rPr>
        <w:t xml:space="preserve"> направленность.</w:t>
      </w:r>
    </w:p>
    <w:p w:rsidR="00956A27" w:rsidRPr="00EB5DDC" w:rsidRDefault="00EB5DDC" w:rsidP="00EB5DDC">
      <w:pPr>
        <w:tabs>
          <w:tab w:val="left" w:pos="1710"/>
        </w:tabs>
        <w:spacing w:after="0"/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</w:t>
      </w:r>
      <w:r w:rsidR="00E9093A" w:rsidRPr="00EB5DDC">
        <w:rPr>
          <w:rFonts w:ascii="Times New Roman" w:hAnsi="Times New Roman"/>
          <w:sz w:val="28"/>
          <w:szCs w:val="28"/>
        </w:rPr>
        <w:t xml:space="preserve"> разработана в соответствии с Федеральным законом РФ от 29.12.2012 № 273 – ФЗ «Об образовании в РФ», Приказ Министерства просвещения Российской Федерации №196 от 9.11.2018 «Об утверждении порядка организации и осуществления образовательной деятельности по дополнительным общеобразовательным программам», Письмо Министерства образования и науки Российской Федерации от 18 ноября 2015 г. N 09-3242 «Методические рекомендации по проектированию дополнительных общеразвивающих программ (включая разноуровневые программы)», Санитарно-эпидемиологические правила и нормативы СанПиН 2.4.4.3172-14 (Зарегистрировано в Минюсте России 20 августа 2014 г. N 33660),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№10, Приказ Минпроса России от 3.09.2019 №467 «Об утверждении Целевой модели развития региональных систем дополнительного образования детей», Приказ МОиН РТ № 1465/14 от 20 марта 2014 г.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реакции», 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</w:t>
      </w:r>
      <w:r w:rsidR="00E9093A" w:rsidRPr="00EB5DDC">
        <w:rPr>
          <w:rFonts w:ascii="Times New Roman" w:hAnsi="Times New Roman"/>
          <w:sz w:val="28"/>
          <w:szCs w:val="28"/>
        </w:rPr>
        <w:lastRenderedPageBreak/>
        <w:t>общеобразовательных организациях», Уставом Муниципального бюджетного учреждения дополнительного образования «Центр дополнительного образования детей «Заречье» Кировского района г. Казани</w:t>
      </w:r>
    </w:p>
    <w:p w:rsidR="00715A14" w:rsidRPr="00EB5DDC" w:rsidRDefault="00956A27" w:rsidP="00EB5DDC">
      <w:pPr>
        <w:spacing w:after="0"/>
        <w:ind w:right="-2"/>
        <w:jc w:val="both"/>
        <w:rPr>
          <w:rFonts w:ascii="Times New Roman" w:hAnsi="Times New Roman"/>
          <w:sz w:val="28"/>
          <w:szCs w:val="28"/>
        </w:rPr>
      </w:pPr>
      <w:r w:rsidRPr="00EB5DDC">
        <w:rPr>
          <w:rFonts w:ascii="Times New Roman" w:hAnsi="Times New Roman"/>
          <w:sz w:val="28"/>
          <w:szCs w:val="28"/>
        </w:rPr>
        <w:t xml:space="preserve"> Программа имеет </w:t>
      </w:r>
      <w:r w:rsidRPr="00EB5DDC">
        <w:rPr>
          <w:rFonts w:ascii="Times New Roman" w:hAnsi="Times New Roman"/>
          <w:b/>
          <w:sz w:val="28"/>
          <w:szCs w:val="28"/>
        </w:rPr>
        <w:t>социально-педагогическую</w:t>
      </w:r>
      <w:r w:rsidRPr="00EB5DDC">
        <w:rPr>
          <w:rFonts w:ascii="Times New Roman" w:hAnsi="Times New Roman"/>
          <w:sz w:val="28"/>
          <w:szCs w:val="28"/>
        </w:rPr>
        <w:t xml:space="preserve"> направленность.</w:t>
      </w:r>
    </w:p>
    <w:p w:rsidR="00715A14" w:rsidRPr="00EB5DDC" w:rsidRDefault="00715A14" w:rsidP="00EB5DDC">
      <w:pPr>
        <w:spacing w:after="0"/>
        <w:ind w:right="-2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B5DDC">
        <w:rPr>
          <w:rFonts w:ascii="Times New Roman" w:hAnsi="Times New Roman"/>
          <w:b/>
          <w:bCs/>
          <w:color w:val="000000"/>
          <w:sz w:val="28"/>
          <w:szCs w:val="28"/>
        </w:rPr>
        <w:t>Актуальность программы</w:t>
      </w:r>
      <w:r w:rsidRPr="00EB5DDC">
        <w:rPr>
          <w:rFonts w:ascii="Times New Roman" w:hAnsi="Times New Roman"/>
          <w:color w:val="000000"/>
          <w:sz w:val="28"/>
          <w:szCs w:val="28"/>
        </w:rPr>
        <w:t xml:space="preserve"> обусловлена тем, что основная задача речевого развития ребенка</w:t>
      </w:r>
      <w:r w:rsidR="008955AF" w:rsidRPr="00EB5DDC">
        <w:rPr>
          <w:rFonts w:ascii="Times New Roman" w:hAnsi="Times New Roman"/>
          <w:color w:val="000000"/>
          <w:sz w:val="28"/>
          <w:szCs w:val="28"/>
        </w:rPr>
        <w:t xml:space="preserve"> с ОВЗ</w:t>
      </w:r>
      <w:r w:rsidRPr="00EB5DDC">
        <w:rPr>
          <w:rFonts w:ascii="Times New Roman" w:hAnsi="Times New Roman"/>
          <w:color w:val="000000"/>
          <w:sz w:val="28"/>
          <w:szCs w:val="28"/>
        </w:rPr>
        <w:t>– это овладение нормами и правилами родного языка. Программа направлена на решение взаимосвязанных задач, охватывающих разные стороны речевого развития – фонетическую, лексическую, грамматическую и на их основе – задачу развития связной речи.</w:t>
      </w:r>
    </w:p>
    <w:p w:rsidR="00FF4E7A" w:rsidRPr="00EB5DDC" w:rsidRDefault="00335C9F" w:rsidP="00EB5DDC">
      <w:pPr>
        <w:spacing w:after="0"/>
        <w:ind w:left="142" w:right="-2" w:firstLine="567"/>
        <w:jc w:val="both"/>
        <w:rPr>
          <w:rFonts w:ascii="Times New Roman" w:hAnsi="Times New Roman"/>
          <w:sz w:val="28"/>
          <w:szCs w:val="28"/>
        </w:rPr>
      </w:pPr>
      <w:r w:rsidRPr="00EB5DDC">
        <w:rPr>
          <w:rFonts w:ascii="Times New Roman" w:hAnsi="Times New Roman"/>
          <w:b/>
          <w:bCs/>
          <w:sz w:val="28"/>
          <w:szCs w:val="28"/>
        </w:rPr>
        <w:t>Новизна программы</w:t>
      </w:r>
      <w:r w:rsidR="008C72D9" w:rsidRPr="00EB5DD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C72D9" w:rsidRPr="00EB5DDC">
        <w:rPr>
          <w:rFonts w:ascii="Times New Roman" w:hAnsi="Times New Roman"/>
          <w:bCs/>
          <w:sz w:val="28"/>
          <w:szCs w:val="28"/>
        </w:rPr>
        <w:t>заключается в том, что</w:t>
      </w:r>
      <w:r w:rsidRPr="00EB5DDC">
        <w:rPr>
          <w:rFonts w:ascii="Times New Roman" w:hAnsi="Times New Roman"/>
          <w:sz w:val="28"/>
          <w:szCs w:val="28"/>
        </w:rPr>
        <w:t xml:space="preserve"> </w:t>
      </w:r>
      <w:r w:rsidR="008C72D9" w:rsidRPr="00EB5DDC">
        <w:rPr>
          <w:rFonts w:ascii="Times New Roman" w:hAnsi="Times New Roman"/>
          <w:sz w:val="28"/>
          <w:szCs w:val="28"/>
        </w:rPr>
        <w:t>каждое занятие представляет собой интеграцию миниблоков по всем направлениям обучения и развития. Это значит, что на каждом занятии ребенок знакомится с окружающим, миром и социальной действительностью, развивает речь, обучается чтению, готовится к освоению грамоте, осваивает математические знания, при этом играет в игры и активно двигается. Педагог планирует процентное соотношение миниблоков каждого занятия, выбирает тип каждого миниблока, контролирует и корректирует каждое занятие по ходу его проведения. От мастерства, подготовки и подготовленности педагога зависит достижение поставленной цели каждого миниблока, каждого занятия и в конечном итоге всего обучающего и развивающего процесса.</w:t>
      </w:r>
    </w:p>
    <w:p w:rsidR="00FF4E7A" w:rsidRPr="00EB5DDC" w:rsidRDefault="00FF4E7A" w:rsidP="00EB5DDC">
      <w:pPr>
        <w:spacing w:after="0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EB5DDC">
        <w:rPr>
          <w:rFonts w:ascii="Times New Roman" w:hAnsi="Times New Roman"/>
          <w:b/>
          <w:bCs/>
          <w:iCs/>
          <w:sz w:val="28"/>
          <w:szCs w:val="28"/>
        </w:rPr>
        <w:t xml:space="preserve">Цель программы </w:t>
      </w:r>
      <w:r w:rsidRPr="00EB5DDC">
        <w:rPr>
          <w:rFonts w:ascii="Times New Roman" w:hAnsi="Times New Roman"/>
          <w:sz w:val="28"/>
          <w:szCs w:val="28"/>
        </w:rPr>
        <w:t>– создание условий для речевого и личностного развития детей</w:t>
      </w:r>
      <w:r w:rsidR="008955AF" w:rsidRPr="00EB5DDC">
        <w:rPr>
          <w:rFonts w:ascii="Times New Roman" w:hAnsi="Times New Roman"/>
          <w:sz w:val="28"/>
          <w:szCs w:val="28"/>
        </w:rPr>
        <w:t xml:space="preserve"> с ОВЗ младшего школьного</w:t>
      </w:r>
      <w:r w:rsidRPr="00EB5DDC">
        <w:rPr>
          <w:rFonts w:ascii="Times New Roman" w:hAnsi="Times New Roman"/>
          <w:sz w:val="28"/>
          <w:szCs w:val="28"/>
        </w:rPr>
        <w:t xml:space="preserve"> возраста, всестороннее развитие личности ребенка, его ценностных представлений об окружающем мире, кругозора, интеллекта, личностных качеств.</w:t>
      </w:r>
    </w:p>
    <w:p w:rsidR="002174CC" w:rsidRPr="00EB5DDC" w:rsidRDefault="00FF4E7A" w:rsidP="00EB5DDC">
      <w:pPr>
        <w:spacing w:after="0"/>
        <w:ind w:right="-2" w:firstLine="709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EB5DDC">
        <w:rPr>
          <w:rFonts w:ascii="Times New Roman" w:hAnsi="Times New Roman"/>
          <w:sz w:val="28"/>
          <w:szCs w:val="28"/>
        </w:rPr>
        <w:t xml:space="preserve">Цель реализуется через следующие </w:t>
      </w:r>
      <w:r w:rsidRPr="00EB5DDC">
        <w:rPr>
          <w:rFonts w:ascii="Times New Roman" w:hAnsi="Times New Roman"/>
          <w:b/>
          <w:bCs/>
          <w:iCs/>
          <w:sz w:val="28"/>
          <w:szCs w:val="28"/>
        </w:rPr>
        <w:t>задачи:</w:t>
      </w:r>
    </w:p>
    <w:p w:rsidR="00FF4E7A" w:rsidRPr="00EB5DDC" w:rsidRDefault="00FF4E7A" w:rsidP="00EB5DDC">
      <w:pPr>
        <w:spacing w:after="0"/>
        <w:ind w:right="-2" w:firstLine="709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EB5DDC">
        <w:rPr>
          <w:rFonts w:ascii="Times New Roman" w:hAnsi="Times New Roman"/>
          <w:b/>
          <w:sz w:val="28"/>
          <w:szCs w:val="28"/>
        </w:rPr>
        <w:t>образовательн</w:t>
      </w:r>
      <w:r w:rsidR="00715A14" w:rsidRPr="00EB5DDC">
        <w:rPr>
          <w:rFonts w:ascii="Times New Roman" w:hAnsi="Times New Roman"/>
          <w:b/>
          <w:sz w:val="28"/>
          <w:szCs w:val="28"/>
        </w:rPr>
        <w:t>ые</w:t>
      </w:r>
      <w:r w:rsidRPr="00EB5DDC">
        <w:rPr>
          <w:rFonts w:ascii="Times New Roman" w:hAnsi="Times New Roman"/>
          <w:sz w:val="28"/>
          <w:szCs w:val="28"/>
        </w:rPr>
        <w:t>:</w:t>
      </w:r>
    </w:p>
    <w:p w:rsidR="00FF4E7A" w:rsidRPr="00EB5DDC" w:rsidRDefault="00FF4E7A" w:rsidP="00EB5DDC">
      <w:pPr>
        <w:spacing w:after="0"/>
        <w:ind w:right="-2"/>
        <w:jc w:val="both"/>
        <w:rPr>
          <w:rFonts w:ascii="Times New Roman" w:hAnsi="Times New Roman"/>
          <w:sz w:val="28"/>
          <w:szCs w:val="28"/>
        </w:rPr>
      </w:pPr>
      <w:r w:rsidRPr="00EB5DDC">
        <w:rPr>
          <w:rFonts w:ascii="Times New Roman" w:hAnsi="Times New Roman"/>
          <w:sz w:val="28"/>
          <w:szCs w:val="28"/>
        </w:rPr>
        <w:t>- способствовать развитию фонематического и речевого слуха, зрительно-слухового восприятия, наглядно-</w:t>
      </w:r>
      <w:r w:rsidR="008C72D9" w:rsidRPr="00EB5DDC">
        <w:rPr>
          <w:rFonts w:ascii="Times New Roman" w:hAnsi="Times New Roman"/>
          <w:sz w:val="28"/>
          <w:szCs w:val="28"/>
        </w:rPr>
        <w:t>образного и</w:t>
      </w:r>
      <w:r w:rsidRPr="00EB5DDC">
        <w:rPr>
          <w:rFonts w:ascii="Times New Roman" w:hAnsi="Times New Roman"/>
          <w:sz w:val="28"/>
          <w:szCs w:val="28"/>
        </w:rPr>
        <w:t xml:space="preserve"> логического мышления;</w:t>
      </w:r>
    </w:p>
    <w:p w:rsidR="00FF4E7A" w:rsidRPr="00EB5DDC" w:rsidRDefault="00FF4E7A" w:rsidP="00EB5DDC">
      <w:pPr>
        <w:spacing w:after="0"/>
        <w:ind w:right="-2"/>
        <w:jc w:val="both"/>
        <w:rPr>
          <w:rFonts w:ascii="Times New Roman" w:hAnsi="Times New Roman"/>
          <w:sz w:val="28"/>
          <w:szCs w:val="28"/>
        </w:rPr>
      </w:pPr>
      <w:r w:rsidRPr="00EB5DDC">
        <w:rPr>
          <w:rFonts w:ascii="Times New Roman" w:hAnsi="Times New Roman"/>
          <w:sz w:val="28"/>
          <w:szCs w:val="28"/>
        </w:rPr>
        <w:t>- научить правильному слоговому чтению с постепенным переходом к чтению целыми словами;</w:t>
      </w:r>
    </w:p>
    <w:p w:rsidR="00FF4E7A" w:rsidRPr="00EB5DDC" w:rsidRDefault="00FF4E7A" w:rsidP="00EB5DDC">
      <w:pPr>
        <w:spacing w:after="0"/>
        <w:ind w:right="-2"/>
        <w:jc w:val="both"/>
        <w:rPr>
          <w:rFonts w:ascii="Times New Roman" w:hAnsi="Times New Roman"/>
          <w:sz w:val="28"/>
          <w:szCs w:val="28"/>
        </w:rPr>
      </w:pPr>
      <w:r w:rsidRPr="00EB5DDC">
        <w:rPr>
          <w:rFonts w:ascii="Times New Roman" w:hAnsi="Times New Roman"/>
          <w:sz w:val="28"/>
          <w:szCs w:val="28"/>
        </w:rPr>
        <w:t>- закрепить умения проводить звуковой анализ, определение к</w:t>
      </w:r>
      <w:r w:rsidR="00225A69" w:rsidRPr="00EB5DDC">
        <w:rPr>
          <w:rFonts w:ascii="Times New Roman" w:hAnsi="Times New Roman"/>
          <w:sz w:val="28"/>
          <w:szCs w:val="28"/>
        </w:rPr>
        <w:t>оличества слов в предложениях;</w:t>
      </w:r>
    </w:p>
    <w:p w:rsidR="00FF4E7A" w:rsidRPr="00EB5DDC" w:rsidRDefault="00FF4E7A" w:rsidP="00EB5DDC">
      <w:pPr>
        <w:spacing w:after="0"/>
        <w:ind w:right="-2"/>
        <w:jc w:val="both"/>
        <w:rPr>
          <w:rFonts w:ascii="Times New Roman" w:hAnsi="Times New Roman"/>
          <w:sz w:val="28"/>
          <w:szCs w:val="28"/>
        </w:rPr>
      </w:pPr>
      <w:r w:rsidRPr="00EB5DDC">
        <w:rPr>
          <w:rFonts w:ascii="Times New Roman" w:hAnsi="Times New Roman"/>
          <w:sz w:val="28"/>
          <w:szCs w:val="28"/>
        </w:rPr>
        <w:t>- сформировать и расширить активный и пассивный словарный запас;</w:t>
      </w:r>
    </w:p>
    <w:p w:rsidR="00FF4E7A" w:rsidRPr="00EB5DDC" w:rsidRDefault="00FF4E7A" w:rsidP="00EB5DDC">
      <w:pPr>
        <w:spacing w:after="0"/>
        <w:ind w:right="-2"/>
        <w:jc w:val="both"/>
        <w:rPr>
          <w:rFonts w:ascii="Times New Roman" w:hAnsi="Times New Roman"/>
          <w:sz w:val="28"/>
          <w:szCs w:val="28"/>
          <w:lang w:val="tt-RU"/>
        </w:rPr>
      </w:pPr>
      <w:r w:rsidRPr="00EB5DDC">
        <w:rPr>
          <w:rFonts w:ascii="Times New Roman" w:hAnsi="Times New Roman"/>
          <w:sz w:val="28"/>
          <w:szCs w:val="28"/>
        </w:rPr>
        <w:t>-</w:t>
      </w:r>
      <w:r w:rsidRPr="00EB5DDC">
        <w:rPr>
          <w:rFonts w:ascii="Times New Roman" w:hAnsi="Times New Roman"/>
          <w:sz w:val="28"/>
          <w:szCs w:val="28"/>
          <w:lang w:val="tt-RU"/>
        </w:rPr>
        <w:t xml:space="preserve">  развить умения связной речи с </w:t>
      </w:r>
      <w:r w:rsidR="002174CC" w:rsidRPr="00EB5DDC">
        <w:rPr>
          <w:rFonts w:ascii="Times New Roman" w:hAnsi="Times New Roman"/>
          <w:sz w:val="28"/>
          <w:szCs w:val="28"/>
          <w:lang w:val="tt-RU"/>
        </w:rPr>
        <w:t xml:space="preserve">опорой </w:t>
      </w:r>
      <w:r w:rsidR="008C72D9" w:rsidRPr="00EB5DDC">
        <w:rPr>
          <w:rFonts w:ascii="Times New Roman" w:hAnsi="Times New Roman"/>
          <w:sz w:val="28"/>
          <w:szCs w:val="28"/>
          <w:lang w:val="tt-RU"/>
        </w:rPr>
        <w:t>на речевой</w:t>
      </w:r>
      <w:r w:rsidR="002174CC" w:rsidRPr="00EB5DDC">
        <w:rPr>
          <w:rFonts w:ascii="Times New Roman" w:hAnsi="Times New Roman"/>
          <w:sz w:val="28"/>
          <w:szCs w:val="28"/>
          <w:lang w:val="tt-RU"/>
        </w:rPr>
        <w:t xml:space="preserve"> опыт ребенка.</w:t>
      </w:r>
    </w:p>
    <w:p w:rsidR="00FF4E7A" w:rsidRPr="00EB5DDC" w:rsidRDefault="00FF4E7A" w:rsidP="00EB5DDC">
      <w:pPr>
        <w:spacing w:after="0"/>
        <w:ind w:right="-2"/>
        <w:jc w:val="both"/>
        <w:rPr>
          <w:rFonts w:ascii="Times New Roman" w:hAnsi="Times New Roman"/>
          <w:b/>
          <w:sz w:val="28"/>
          <w:szCs w:val="28"/>
        </w:rPr>
      </w:pPr>
      <w:r w:rsidRPr="00EB5DDC">
        <w:rPr>
          <w:rFonts w:ascii="Times New Roman" w:hAnsi="Times New Roman"/>
          <w:b/>
          <w:sz w:val="28"/>
          <w:szCs w:val="28"/>
        </w:rPr>
        <w:tab/>
      </w:r>
      <w:r w:rsidR="00715A14" w:rsidRPr="00EB5DDC">
        <w:rPr>
          <w:rFonts w:ascii="Times New Roman" w:hAnsi="Times New Roman"/>
          <w:b/>
          <w:sz w:val="28"/>
          <w:szCs w:val="28"/>
        </w:rPr>
        <w:t>развивающие</w:t>
      </w:r>
      <w:r w:rsidRPr="00EB5DDC">
        <w:rPr>
          <w:rFonts w:ascii="Times New Roman" w:hAnsi="Times New Roman"/>
          <w:b/>
          <w:sz w:val="28"/>
          <w:szCs w:val="28"/>
        </w:rPr>
        <w:t>:</w:t>
      </w:r>
    </w:p>
    <w:p w:rsidR="00FF4E7A" w:rsidRPr="00EB5DDC" w:rsidRDefault="00FF4E7A" w:rsidP="00EB5DDC">
      <w:pPr>
        <w:spacing w:after="0"/>
        <w:ind w:right="-2"/>
        <w:jc w:val="both"/>
        <w:rPr>
          <w:rFonts w:ascii="Times New Roman" w:hAnsi="Times New Roman"/>
          <w:sz w:val="28"/>
          <w:szCs w:val="28"/>
        </w:rPr>
      </w:pPr>
      <w:r w:rsidRPr="00EB5DDC">
        <w:rPr>
          <w:rFonts w:ascii="Times New Roman" w:hAnsi="Times New Roman"/>
          <w:sz w:val="28"/>
          <w:szCs w:val="28"/>
        </w:rPr>
        <w:t xml:space="preserve"> - сформировать навыки учебной деятельности;</w:t>
      </w:r>
    </w:p>
    <w:p w:rsidR="00FF4E7A" w:rsidRPr="00EB5DDC" w:rsidRDefault="00FF4E7A" w:rsidP="00EB5DDC">
      <w:pPr>
        <w:spacing w:after="0"/>
        <w:ind w:right="-2"/>
        <w:jc w:val="both"/>
        <w:rPr>
          <w:rFonts w:ascii="Times New Roman" w:hAnsi="Times New Roman"/>
          <w:sz w:val="28"/>
          <w:szCs w:val="28"/>
          <w:lang w:val="tt-RU"/>
        </w:rPr>
      </w:pPr>
      <w:r w:rsidRPr="00EB5DDC">
        <w:rPr>
          <w:rFonts w:ascii="Times New Roman" w:hAnsi="Times New Roman"/>
          <w:sz w:val="28"/>
          <w:szCs w:val="28"/>
        </w:rPr>
        <w:t>-  р</w:t>
      </w:r>
      <w:r w:rsidRPr="00EB5DDC">
        <w:rPr>
          <w:rFonts w:ascii="Times New Roman" w:hAnsi="Times New Roman"/>
          <w:sz w:val="28"/>
          <w:szCs w:val="28"/>
          <w:lang w:val="tt-RU"/>
        </w:rPr>
        <w:t>азвить  мелкую моторику рук;</w:t>
      </w:r>
    </w:p>
    <w:p w:rsidR="00FF4E7A" w:rsidRPr="00EB5DDC" w:rsidRDefault="00FF4E7A" w:rsidP="00EB5DDC">
      <w:pPr>
        <w:spacing w:after="0"/>
        <w:ind w:right="-2"/>
        <w:jc w:val="both"/>
        <w:rPr>
          <w:rFonts w:ascii="Times New Roman" w:hAnsi="Times New Roman"/>
          <w:sz w:val="28"/>
          <w:szCs w:val="28"/>
        </w:rPr>
      </w:pPr>
      <w:r w:rsidRPr="00EB5DDC">
        <w:rPr>
          <w:rFonts w:ascii="Times New Roman" w:hAnsi="Times New Roman"/>
          <w:sz w:val="28"/>
          <w:szCs w:val="28"/>
          <w:lang w:val="tt-RU"/>
        </w:rPr>
        <w:t xml:space="preserve">- </w:t>
      </w:r>
      <w:r w:rsidRPr="00EB5DDC">
        <w:rPr>
          <w:rFonts w:ascii="Times New Roman" w:hAnsi="Times New Roman"/>
          <w:sz w:val="28"/>
          <w:szCs w:val="28"/>
        </w:rPr>
        <w:t xml:space="preserve"> закрепить  зрительно-моторную  координацию.</w:t>
      </w:r>
    </w:p>
    <w:p w:rsidR="00FF4E7A" w:rsidRPr="00EB5DDC" w:rsidRDefault="00D152CB" w:rsidP="00EB5DDC">
      <w:pPr>
        <w:spacing w:after="0"/>
        <w:ind w:right="-2"/>
        <w:jc w:val="both"/>
        <w:rPr>
          <w:rFonts w:ascii="Times New Roman" w:hAnsi="Times New Roman"/>
          <w:b/>
          <w:sz w:val="28"/>
          <w:szCs w:val="28"/>
        </w:rPr>
      </w:pPr>
      <w:r w:rsidRPr="00EB5DDC">
        <w:rPr>
          <w:rFonts w:ascii="Times New Roman" w:hAnsi="Times New Roman"/>
          <w:b/>
          <w:sz w:val="28"/>
          <w:szCs w:val="28"/>
        </w:rPr>
        <w:t xml:space="preserve">        </w:t>
      </w:r>
      <w:r w:rsidR="00715A14" w:rsidRPr="00EB5DDC">
        <w:rPr>
          <w:rFonts w:ascii="Times New Roman" w:hAnsi="Times New Roman"/>
          <w:b/>
          <w:sz w:val="28"/>
          <w:szCs w:val="28"/>
        </w:rPr>
        <w:t>воспитательные</w:t>
      </w:r>
      <w:r w:rsidR="00FF4E7A" w:rsidRPr="00EB5DDC">
        <w:rPr>
          <w:rFonts w:ascii="Times New Roman" w:hAnsi="Times New Roman"/>
          <w:b/>
          <w:sz w:val="28"/>
          <w:szCs w:val="28"/>
        </w:rPr>
        <w:t>:</w:t>
      </w:r>
    </w:p>
    <w:p w:rsidR="00FF4E7A" w:rsidRPr="00EB5DDC" w:rsidRDefault="00FF4E7A" w:rsidP="00EB5DDC">
      <w:pPr>
        <w:spacing w:after="0"/>
        <w:ind w:right="-2"/>
        <w:jc w:val="both"/>
        <w:rPr>
          <w:rFonts w:ascii="Times New Roman" w:hAnsi="Times New Roman"/>
          <w:sz w:val="28"/>
          <w:szCs w:val="28"/>
          <w:lang w:val="tt-RU"/>
        </w:rPr>
      </w:pPr>
      <w:r w:rsidRPr="00EB5DDC">
        <w:rPr>
          <w:rFonts w:ascii="Times New Roman" w:hAnsi="Times New Roman"/>
          <w:sz w:val="28"/>
          <w:szCs w:val="28"/>
        </w:rPr>
        <w:lastRenderedPageBreak/>
        <w:t xml:space="preserve"> - сф</w:t>
      </w:r>
      <w:r w:rsidRPr="00EB5DDC">
        <w:rPr>
          <w:rFonts w:ascii="Times New Roman" w:hAnsi="Times New Roman"/>
          <w:sz w:val="28"/>
          <w:szCs w:val="28"/>
          <w:lang w:val="tt-RU"/>
        </w:rPr>
        <w:t>ормирова</w:t>
      </w:r>
      <w:r w:rsidR="00F025D2" w:rsidRPr="00EB5DDC">
        <w:rPr>
          <w:rFonts w:ascii="Times New Roman" w:hAnsi="Times New Roman"/>
          <w:sz w:val="28"/>
          <w:szCs w:val="28"/>
          <w:lang w:val="tt-RU"/>
        </w:rPr>
        <w:t>ть интерес к чтению;</w:t>
      </w:r>
    </w:p>
    <w:p w:rsidR="00FF4E7A" w:rsidRPr="00EB5DDC" w:rsidRDefault="00FF4E7A" w:rsidP="00EB5DDC">
      <w:pPr>
        <w:spacing w:after="0"/>
        <w:ind w:right="-2"/>
        <w:jc w:val="both"/>
        <w:rPr>
          <w:rFonts w:ascii="Times New Roman" w:hAnsi="Times New Roman"/>
          <w:sz w:val="28"/>
          <w:szCs w:val="28"/>
          <w:lang w:val="tt-RU"/>
        </w:rPr>
      </w:pPr>
      <w:r w:rsidRPr="00EB5DDC">
        <w:rPr>
          <w:rFonts w:ascii="Times New Roman" w:hAnsi="Times New Roman"/>
          <w:sz w:val="28"/>
          <w:szCs w:val="28"/>
          <w:lang w:val="tt-RU"/>
        </w:rPr>
        <w:t>-  продолжить воспитание  аккуратности, коммуникабельности.</w:t>
      </w:r>
    </w:p>
    <w:p w:rsidR="00335C9F" w:rsidRPr="00EB5DDC" w:rsidRDefault="00335C9F" w:rsidP="00EB5DDC">
      <w:pPr>
        <w:pStyle w:val="aa"/>
        <w:spacing w:line="276" w:lineRule="auto"/>
        <w:ind w:left="0" w:right="-2" w:firstLine="0"/>
        <w:rPr>
          <w:color w:val="auto"/>
          <w:sz w:val="28"/>
          <w:szCs w:val="28"/>
          <w:lang w:val="ru-RU"/>
        </w:rPr>
      </w:pPr>
      <w:r w:rsidRPr="00EB5DDC">
        <w:rPr>
          <w:b/>
          <w:color w:val="auto"/>
          <w:sz w:val="28"/>
          <w:szCs w:val="28"/>
          <w:lang w:val="ru-RU"/>
        </w:rPr>
        <w:t xml:space="preserve">         Адресат программы.</w:t>
      </w:r>
      <w:r w:rsidRPr="00EB5DDC">
        <w:rPr>
          <w:color w:val="auto"/>
          <w:sz w:val="28"/>
          <w:szCs w:val="28"/>
          <w:lang w:val="ru-RU"/>
        </w:rPr>
        <w:t xml:space="preserve"> Программа «Обучение грамоте и развитие речи</w:t>
      </w:r>
      <w:r w:rsidR="002174CC" w:rsidRPr="00EB5DDC">
        <w:rPr>
          <w:color w:val="auto"/>
          <w:sz w:val="28"/>
          <w:szCs w:val="28"/>
          <w:lang w:val="ru-RU"/>
        </w:rPr>
        <w:t xml:space="preserve"> </w:t>
      </w:r>
      <w:r w:rsidR="00470952" w:rsidRPr="00EB5DDC">
        <w:rPr>
          <w:color w:val="auto"/>
          <w:sz w:val="28"/>
          <w:szCs w:val="28"/>
          <w:lang w:val="ru-RU"/>
        </w:rPr>
        <w:t>д</w:t>
      </w:r>
      <w:r w:rsidR="002174CC" w:rsidRPr="00EB5DDC">
        <w:rPr>
          <w:color w:val="auto"/>
          <w:sz w:val="28"/>
          <w:szCs w:val="28"/>
          <w:lang w:val="ru-RU"/>
        </w:rPr>
        <w:t>ля детей с ОВЗ</w:t>
      </w:r>
      <w:r w:rsidRPr="00EB5DDC">
        <w:rPr>
          <w:color w:val="auto"/>
          <w:sz w:val="28"/>
          <w:szCs w:val="28"/>
          <w:lang w:val="ru-RU"/>
        </w:rPr>
        <w:t xml:space="preserve">» рассчитана для детей младшего </w:t>
      </w:r>
      <w:r w:rsidR="00225A69" w:rsidRPr="00EB5DDC">
        <w:rPr>
          <w:color w:val="auto"/>
          <w:sz w:val="28"/>
          <w:szCs w:val="28"/>
          <w:lang w:val="ru-RU"/>
        </w:rPr>
        <w:t>школьного возраста 6-8</w:t>
      </w:r>
      <w:r w:rsidRPr="00EB5DDC">
        <w:rPr>
          <w:color w:val="auto"/>
          <w:sz w:val="28"/>
          <w:szCs w:val="28"/>
          <w:lang w:val="ru-RU"/>
        </w:rPr>
        <w:t xml:space="preserve"> лет.</w:t>
      </w:r>
    </w:p>
    <w:p w:rsidR="00335C9F" w:rsidRPr="00EB5DDC" w:rsidRDefault="00E446CE" w:rsidP="00EB5DDC">
      <w:pPr>
        <w:spacing w:after="0"/>
        <w:ind w:right="-2"/>
        <w:jc w:val="both"/>
        <w:rPr>
          <w:rFonts w:ascii="Times New Roman" w:hAnsi="Times New Roman"/>
          <w:sz w:val="28"/>
          <w:szCs w:val="28"/>
        </w:rPr>
      </w:pPr>
      <w:r w:rsidRPr="00EB5DDC">
        <w:rPr>
          <w:rFonts w:ascii="Times New Roman" w:hAnsi="Times New Roman"/>
          <w:b/>
          <w:sz w:val="28"/>
          <w:szCs w:val="28"/>
        </w:rPr>
        <w:t xml:space="preserve">        </w:t>
      </w:r>
      <w:r w:rsidR="00335C9F" w:rsidRPr="00EB5DDC">
        <w:rPr>
          <w:rFonts w:ascii="Times New Roman" w:hAnsi="Times New Roman"/>
          <w:b/>
          <w:sz w:val="28"/>
          <w:szCs w:val="28"/>
        </w:rPr>
        <w:t>Объем и срок освоения программы</w:t>
      </w:r>
      <w:r w:rsidR="00335C9F" w:rsidRPr="00EB5DDC">
        <w:rPr>
          <w:rFonts w:ascii="Times New Roman" w:hAnsi="Times New Roman"/>
          <w:sz w:val="28"/>
          <w:szCs w:val="28"/>
        </w:rPr>
        <w:t xml:space="preserve"> «</w:t>
      </w:r>
      <w:r w:rsidR="007021A3" w:rsidRPr="00EB5DDC">
        <w:rPr>
          <w:rFonts w:ascii="Times New Roman" w:hAnsi="Times New Roman"/>
          <w:sz w:val="28"/>
          <w:szCs w:val="28"/>
        </w:rPr>
        <w:t>Развитие речи и обучение грамоте для детей с ОВЗ</w:t>
      </w:r>
      <w:r w:rsidR="00335C9F" w:rsidRPr="00EB5DDC">
        <w:rPr>
          <w:rFonts w:ascii="Times New Roman" w:hAnsi="Times New Roman"/>
          <w:sz w:val="28"/>
          <w:szCs w:val="28"/>
        </w:rPr>
        <w:t xml:space="preserve">» - 2 года, общее количество часов – 288 часа (по 144 часа в год). Занятия проходят </w:t>
      </w:r>
      <w:r w:rsidR="008C72D9" w:rsidRPr="00EB5DDC">
        <w:rPr>
          <w:rFonts w:ascii="Times New Roman" w:hAnsi="Times New Roman"/>
          <w:sz w:val="28"/>
          <w:szCs w:val="28"/>
        </w:rPr>
        <w:t>2 раза</w:t>
      </w:r>
      <w:r w:rsidR="00335C9F" w:rsidRPr="00EB5DDC">
        <w:rPr>
          <w:rFonts w:ascii="Times New Roman" w:hAnsi="Times New Roman"/>
          <w:sz w:val="28"/>
          <w:szCs w:val="28"/>
        </w:rPr>
        <w:t xml:space="preserve"> в неделю по </w:t>
      </w:r>
      <w:r w:rsidR="008C72D9" w:rsidRPr="00EB5DDC">
        <w:rPr>
          <w:rFonts w:ascii="Times New Roman" w:hAnsi="Times New Roman"/>
          <w:sz w:val="28"/>
          <w:szCs w:val="28"/>
        </w:rPr>
        <w:t>2 академических</w:t>
      </w:r>
      <w:r w:rsidR="00335C9F" w:rsidRPr="00EB5DDC">
        <w:rPr>
          <w:rFonts w:ascii="Times New Roman" w:hAnsi="Times New Roman"/>
          <w:sz w:val="28"/>
          <w:szCs w:val="28"/>
        </w:rPr>
        <w:t xml:space="preserve"> часа с перерывами 15 минут.</w:t>
      </w:r>
    </w:p>
    <w:p w:rsidR="00335C9F" w:rsidRPr="00EB5DDC" w:rsidRDefault="00E446CE" w:rsidP="00EB5DDC">
      <w:pPr>
        <w:spacing w:after="0"/>
        <w:ind w:right="-2"/>
        <w:jc w:val="both"/>
        <w:rPr>
          <w:rFonts w:ascii="Times New Roman" w:hAnsi="Times New Roman"/>
          <w:sz w:val="28"/>
          <w:szCs w:val="28"/>
        </w:rPr>
      </w:pPr>
      <w:r w:rsidRPr="00EB5DDC">
        <w:rPr>
          <w:rFonts w:ascii="Times New Roman" w:hAnsi="Times New Roman"/>
          <w:b/>
          <w:sz w:val="28"/>
          <w:szCs w:val="28"/>
        </w:rPr>
        <w:t xml:space="preserve">        </w:t>
      </w:r>
      <w:r w:rsidR="00335C9F" w:rsidRPr="00EB5DDC">
        <w:rPr>
          <w:rFonts w:ascii="Times New Roman" w:hAnsi="Times New Roman"/>
          <w:b/>
          <w:sz w:val="28"/>
          <w:szCs w:val="28"/>
        </w:rPr>
        <w:t>Формы работы:</w:t>
      </w:r>
      <w:r w:rsidR="002174CC" w:rsidRPr="00EB5DDC">
        <w:rPr>
          <w:rFonts w:ascii="Times New Roman" w:hAnsi="Times New Roman"/>
          <w:sz w:val="28"/>
          <w:szCs w:val="28"/>
        </w:rPr>
        <w:t xml:space="preserve"> занятия строятся в игровой форме с использованием речевых игр, что позволяет детям успешно овладеть звуковым анализом, с интересом наблюдать за особенностями слов, их использованием в речи. Учебный материал подается в </w:t>
      </w:r>
      <w:r w:rsidR="008C72D9" w:rsidRPr="00EB5DDC">
        <w:rPr>
          <w:rFonts w:ascii="Times New Roman" w:hAnsi="Times New Roman"/>
          <w:sz w:val="28"/>
          <w:szCs w:val="28"/>
        </w:rPr>
        <w:t>сравнении, сопоставлении</w:t>
      </w:r>
      <w:r w:rsidR="002174CC" w:rsidRPr="00EB5DDC">
        <w:rPr>
          <w:rFonts w:ascii="Times New Roman" w:hAnsi="Times New Roman"/>
          <w:sz w:val="28"/>
          <w:szCs w:val="28"/>
        </w:rPr>
        <w:t xml:space="preserve"> и побуждает детей постоянно рассуждать, анализировать, делать собственные выводы, учиться их обосновывать, выбирать правильное решение среди различных вариантов ответов.</w:t>
      </w:r>
    </w:p>
    <w:p w:rsidR="00857E1B" w:rsidRPr="00EB5DDC" w:rsidRDefault="00D5613F" w:rsidP="00EB5DDC">
      <w:pPr>
        <w:spacing w:after="0"/>
        <w:ind w:right="-2"/>
        <w:jc w:val="both"/>
        <w:rPr>
          <w:rFonts w:ascii="Times New Roman" w:hAnsi="Times New Roman"/>
          <w:b/>
          <w:sz w:val="28"/>
          <w:szCs w:val="28"/>
        </w:rPr>
      </w:pPr>
      <w:r w:rsidRPr="00EB5DDC">
        <w:rPr>
          <w:rFonts w:ascii="Times New Roman" w:hAnsi="Times New Roman"/>
          <w:sz w:val="28"/>
          <w:szCs w:val="28"/>
        </w:rPr>
        <w:t xml:space="preserve">          </w:t>
      </w:r>
      <w:r w:rsidR="00857E1B" w:rsidRPr="00EB5DDC">
        <w:rPr>
          <w:rFonts w:ascii="Times New Roman" w:hAnsi="Times New Roman"/>
          <w:sz w:val="28"/>
          <w:szCs w:val="28"/>
        </w:rPr>
        <w:t>При</w:t>
      </w:r>
      <w:r w:rsidR="008C4260" w:rsidRPr="00EB5DDC">
        <w:rPr>
          <w:rFonts w:ascii="Times New Roman" w:hAnsi="Times New Roman"/>
          <w:sz w:val="28"/>
          <w:szCs w:val="28"/>
        </w:rPr>
        <w:t xml:space="preserve"> обучении учащихся используются следующие </w:t>
      </w:r>
      <w:r w:rsidR="008C4260" w:rsidRPr="00EB5DDC">
        <w:rPr>
          <w:rFonts w:ascii="Times New Roman" w:hAnsi="Times New Roman"/>
          <w:b/>
          <w:sz w:val="28"/>
          <w:szCs w:val="28"/>
        </w:rPr>
        <w:t>методы:</w:t>
      </w:r>
    </w:p>
    <w:p w:rsidR="00857E1B" w:rsidRPr="00EB5DDC" w:rsidRDefault="00857E1B" w:rsidP="00EB5DDC">
      <w:pPr>
        <w:spacing w:after="0"/>
        <w:ind w:right="-2"/>
        <w:jc w:val="both"/>
        <w:rPr>
          <w:rFonts w:ascii="Times New Roman" w:hAnsi="Times New Roman"/>
          <w:sz w:val="28"/>
          <w:szCs w:val="28"/>
        </w:rPr>
      </w:pPr>
      <w:r w:rsidRPr="00EB5DDC">
        <w:rPr>
          <w:rFonts w:ascii="Times New Roman" w:hAnsi="Times New Roman"/>
          <w:sz w:val="28"/>
          <w:szCs w:val="28"/>
        </w:rPr>
        <w:t xml:space="preserve">• </w:t>
      </w:r>
      <w:r w:rsidR="00D152CB" w:rsidRPr="00EB5DDC">
        <w:rPr>
          <w:rFonts w:ascii="Times New Roman" w:hAnsi="Times New Roman"/>
          <w:sz w:val="28"/>
          <w:szCs w:val="28"/>
        </w:rPr>
        <w:t xml:space="preserve">  </w:t>
      </w:r>
      <w:r w:rsidRPr="00EB5DDC">
        <w:rPr>
          <w:rFonts w:ascii="Times New Roman" w:hAnsi="Times New Roman"/>
          <w:sz w:val="28"/>
          <w:szCs w:val="28"/>
        </w:rPr>
        <w:t>методы организации и осуществления учебно-познавательной деятельности: словесные (рассказ, беседа); наглядные (иллюстрация, демонстрация и др.); практические (упражнения, трудовые действия и д.р.); репродуктивные и проблемно-поисковые (от частного к общему, от общего</w:t>
      </w:r>
    </w:p>
    <w:p w:rsidR="00857E1B" w:rsidRPr="00EB5DDC" w:rsidRDefault="00857E1B" w:rsidP="00EB5DDC">
      <w:pPr>
        <w:spacing w:after="0"/>
        <w:ind w:right="-2"/>
        <w:jc w:val="both"/>
        <w:rPr>
          <w:rFonts w:ascii="Times New Roman" w:hAnsi="Times New Roman"/>
          <w:sz w:val="28"/>
          <w:szCs w:val="28"/>
        </w:rPr>
      </w:pPr>
      <w:r w:rsidRPr="00EB5DDC">
        <w:rPr>
          <w:rFonts w:ascii="Times New Roman" w:hAnsi="Times New Roman"/>
          <w:sz w:val="28"/>
          <w:szCs w:val="28"/>
        </w:rPr>
        <w:t>к частному), методы самостоятельной работы и работы под руководством педагога;</w:t>
      </w:r>
    </w:p>
    <w:p w:rsidR="00857E1B" w:rsidRPr="00EB5DDC" w:rsidRDefault="00857E1B" w:rsidP="00EB5DDC">
      <w:pPr>
        <w:spacing w:after="0"/>
        <w:ind w:right="-2"/>
        <w:jc w:val="both"/>
        <w:rPr>
          <w:rFonts w:ascii="Times New Roman" w:hAnsi="Times New Roman"/>
          <w:sz w:val="28"/>
          <w:szCs w:val="28"/>
        </w:rPr>
      </w:pPr>
      <w:r w:rsidRPr="00EB5DDC">
        <w:rPr>
          <w:rFonts w:ascii="Times New Roman" w:hAnsi="Times New Roman"/>
          <w:sz w:val="28"/>
          <w:szCs w:val="28"/>
        </w:rPr>
        <w:t>•</w:t>
      </w:r>
      <w:r w:rsidRPr="00EB5DDC">
        <w:rPr>
          <w:rFonts w:ascii="Times New Roman" w:hAnsi="Times New Roman"/>
          <w:sz w:val="28"/>
          <w:szCs w:val="28"/>
        </w:rPr>
        <w:tab/>
        <w:t>методы стимулирования и мотивации учебно-познавательной деятельности: (психологической настройки, побуждения к обучению);</w:t>
      </w:r>
    </w:p>
    <w:p w:rsidR="00857E1B" w:rsidRPr="00EB5DDC" w:rsidRDefault="00857E1B" w:rsidP="00EB5DDC">
      <w:pPr>
        <w:spacing w:after="0"/>
        <w:ind w:right="-2"/>
        <w:jc w:val="both"/>
        <w:rPr>
          <w:rFonts w:ascii="Times New Roman" w:hAnsi="Times New Roman"/>
          <w:sz w:val="28"/>
          <w:szCs w:val="28"/>
        </w:rPr>
      </w:pPr>
      <w:r w:rsidRPr="00EB5DDC">
        <w:rPr>
          <w:rFonts w:ascii="Times New Roman" w:hAnsi="Times New Roman"/>
          <w:sz w:val="28"/>
          <w:szCs w:val="28"/>
        </w:rPr>
        <w:t>•</w:t>
      </w:r>
      <w:r w:rsidRPr="00EB5DDC">
        <w:rPr>
          <w:rFonts w:ascii="Times New Roman" w:hAnsi="Times New Roman"/>
          <w:sz w:val="28"/>
          <w:szCs w:val="28"/>
        </w:rPr>
        <w:tab/>
        <w:t>методы   контроля   и   самоконтроля   за   эффективностью   учебно-</w:t>
      </w:r>
    </w:p>
    <w:p w:rsidR="00857E1B" w:rsidRPr="00EB5DDC" w:rsidRDefault="00857E1B" w:rsidP="00EB5DDC">
      <w:pPr>
        <w:spacing w:after="0"/>
        <w:ind w:right="-2"/>
        <w:jc w:val="both"/>
        <w:rPr>
          <w:rFonts w:ascii="Times New Roman" w:hAnsi="Times New Roman"/>
          <w:sz w:val="28"/>
          <w:szCs w:val="28"/>
        </w:rPr>
      </w:pPr>
      <w:r w:rsidRPr="00EB5DDC">
        <w:rPr>
          <w:rFonts w:ascii="Times New Roman" w:hAnsi="Times New Roman"/>
          <w:sz w:val="28"/>
          <w:szCs w:val="28"/>
        </w:rPr>
        <w:t>познавательной деятельности: методы устного контроля и самоконтроля.</w:t>
      </w:r>
    </w:p>
    <w:p w:rsidR="00857E1B" w:rsidRPr="00EB5DDC" w:rsidRDefault="00857E1B" w:rsidP="00EB5DDC">
      <w:pPr>
        <w:spacing w:after="0"/>
        <w:ind w:right="-2"/>
        <w:jc w:val="both"/>
        <w:rPr>
          <w:rFonts w:ascii="Times New Roman" w:hAnsi="Times New Roman"/>
          <w:sz w:val="28"/>
          <w:szCs w:val="28"/>
        </w:rPr>
      </w:pPr>
      <w:r w:rsidRPr="00EB5DDC">
        <w:rPr>
          <w:rFonts w:ascii="Times New Roman" w:hAnsi="Times New Roman"/>
          <w:sz w:val="28"/>
          <w:szCs w:val="28"/>
        </w:rPr>
        <w:t>•</w:t>
      </w:r>
      <w:r w:rsidRPr="00EB5DDC">
        <w:rPr>
          <w:rFonts w:ascii="Times New Roman" w:hAnsi="Times New Roman"/>
          <w:sz w:val="28"/>
          <w:szCs w:val="28"/>
        </w:rPr>
        <w:tab/>
      </w:r>
      <w:r w:rsidR="008C4260" w:rsidRPr="00EB5DDC">
        <w:rPr>
          <w:rFonts w:ascii="Times New Roman" w:hAnsi="Times New Roman"/>
          <w:sz w:val="28"/>
          <w:szCs w:val="28"/>
        </w:rPr>
        <w:t xml:space="preserve">Так </w:t>
      </w:r>
      <w:r w:rsidR="008955AF" w:rsidRPr="00EB5DDC">
        <w:rPr>
          <w:rFonts w:ascii="Times New Roman" w:hAnsi="Times New Roman"/>
          <w:sz w:val="28"/>
          <w:szCs w:val="28"/>
        </w:rPr>
        <w:t>как группа детей с ОВЗ</w:t>
      </w:r>
      <w:r w:rsidRPr="00EB5DDC">
        <w:rPr>
          <w:rFonts w:ascii="Times New Roman" w:hAnsi="Times New Roman"/>
          <w:sz w:val="28"/>
          <w:szCs w:val="28"/>
        </w:rPr>
        <w:t xml:space="preserve">  крайне  неоднородна,  то  задачей  педагога является отбор содержания в каждой конкретной ситуации и адекватных этому содержанию и возможностям учащихся методов и форм организации обучения.  </w:t>
      </w:r>
      <w:r w:rsidR="008C4260" w:rsidRPr="00EB5DDC">
        <w:rPr>
          <w:rFonts w:ascii="Times New Roman" w:hAnsi="Times New Roman"/>
          <w:sz w:val="28"/>
          <w:szCs w:val="28"/>
        </w:rPr>
        <w:t>Наиболее приемлемыми методами в</w:t>
      </w:r>
      <w:r w:rsidRPr="00EB5DDC">
        <w:rPr>
          <w:rFonts w:ascii="Times New Roman" w:hAnsi="Times New Roman"/>
          <w:sz w:val="28"/>
          <w:szCs w:val="28"/>
        </w:rPr>
        <w:t xml:space="preserve">  практической  работе педагога   с   учащимися,   имеющими   ОВЗ,   считаю   объяснительно-</w:t>
      </w:r>
    </w:p>
    <w:p w:rsidR="008C72D9" w:rsidRPr="00EB5DDC" w:rsidRDefault="00857E1B" w:rsidP="00EB5DDC">
      <w:pPr>
        <w:spacing w:after="0"/>
        <w:ind w:right="-2"/>
        <w:jc w:val="both"/>
        <w:rPr>
          <w:rFonts w:ascii="Times New Roman" w:hAnsi="Times New Roman"/>
          <w:sz w:val="28"/>
          <w:szCs w:val="28"/>
        </w:rPr>
      </w:pPr>
      <w:r w:rsidRPr="00EB5DDC">
        <w:rPr>
          <w:rFonts w:ascii="Times New Roman" w:hAnsi="Times New Roman"/>
          <w:sz w:val="28"/>
          <w:szCs w:val="28"/>
        </w:rPr>
        <w:t>иллюстративный, репродуктивный, частично поисковый, коммуникативный, информационно-коммуникационный; методы контроля, самоконтроля и взаимоконтроля.</w:t>
      </w:r>
    </w:p>
    <w:p w:rsidR="00D5613F" w:rsidRPr="00EB5DDC" w:rsidRDefault="00D5613F" w:rsidP="00EB5DDC">
      <w:pPr>
        <w:spacing w:after="0"/>
        <w:ind w:right="-2"/>
        <w:jc w:val="both"/>
        <w:rPr>
          <w:rFonts w:ascii="Times New Roman" w:hAnsi="Times New Roman"/>
          <w:b/>
          <w:sz w:val="28"/>
          <w:szCs w:val="28"/>
        </w:rPr>
      </w:pPr>
      <w:r w:rsidRPr="00EB5DDC">
        <w:rPr>
          <w:rFonts w:ascii="Times New Roman" w:hAnsi="Times New Roman"/>
          <w:b/>
          <w:sz w:val="28"/>
          <w:szCs w:val="28"/>
        </w:rPr>
        <w:t xml:space="preserve">         Планируемые результаты освоения программы</w:t>
      </w:r>
    </w:p>
    <w:p w:rsidR="00D5613F" w:rsidRPr="00EB5DDC" w:rsidRDefault="00F025D2" w:rsidP="00EB5DDC">
      <w:pPr>
        <w:spacing w:after="0"/>
        <w:ind w:right="-2"/>
        <w:jc w:val="both"/>
        <w:rPr>
          <w:rFonts w:ascii="Times New Roman" w:hAnsi="Times New Roman"/>
          <w:b/>
          <w:sz w:val="28"/>
          <w:szCs w:val="28"/>
        </w:rPr>
      </w:pPr>
      <w:r w:rsidRPr="00EB5DDC">
        <w:rPr>
          <w:rFonts w:ascii="Times New Roman" w:hAnsi="Times New Roman"/>
          <w:b/>
          <w:sz w:val="28"/>
          <w:szCs w:val="28"/>
        </w:rPr>
        <w:t xml:space="preserve">        </w:t>
      </w:r>
      <w:r w:rsidR="00D5613F" w:rsidRPr="00EB5DDC">
        <w:rPr>
          <w:rFonts w:ascii="Times New Roman" w:hAnsi="Times New Roman"/>
          <w:b/>
          <w:sz w:val="28"/>
          <w:szCs w:val="28"/>
        </w:rPr>
        <w:t>Ребенок к концу</w:t>
      </w:r>
      <w:r w:rsidRPr="00EB5DDC">
        <w:rPr>
          <w:rFonts w:ascii="Times New Roman" w:hAnsi="Times New Roman"/>
          <w:b/>
          <w:sz w:val="28"/>
          <w:szCs w:val="28"/>
        </w:rPr>
        <w:t xml:space="preserve"> первого</w:t>
      </w:r>
      <w:r w:rsidR="00D5613F" w:rsidRPr="00EB5DDC">
        <w:rPr>
          <w:rFonts w:ascii="Times New Roman" w:hAnsi="Times New Roman"/>
          <w:b/>
          <w:sz w:val="28"/>
          <w:szCs w:val="28"/>
        </w:rPr>
        <w:t xml:space="preserve"> года должен знать:</w:t>
      </w:r>
    </w:p>
    <w:p w:rsidR="00D5613F" w:rsidRPr="00EB5DDC" w:rsidRDefault="00D5613F" w:rsidP="00EB5DDC">
      <w:pPr>
        <w:spacing w:after="0"/>
        <w:ind w:right="-2"/>
        <w:jc w:val="both"/>
        <w:rPr>
          <w:rFonts w:ascii="Times New Roman" w:hAnsi="Times New Roman"/>
          <w:sz w:val="28"/>
          <w:szCs w:val="28"/>
        </w:rPr>
      </w:pPr>
      <w:r w:rsidRPr="00EB5DDC">
        <w:rPr>
          <w:rFonts w:ascii="Times New Roman" w:hAnsi="Times New Roman"/>
          <w:sz w:val="28"/>
          <w:szCs w:val="28"/>
        </w:rPr>
        <w:t>-лексическое значение слов;</w:t>
      </w:r>
    </w:p>
    <w:p w:rsidR="00D5613F" w:rsidRPr="00EB5DDC" w:rsidRDefault="00D5613F" w:rsidP="00EB5DDC">
      <w:pPr>
        <w:spacing w:after="0"/>
        <w:ind w:right="-2"/>
        <w:jc w:val="both"/>
        <w:rPr>
          <w:rFonts w:ascii="Times New Roman" w:hAnsi="Times New Roman"/>
          <w:sz w:val="28"/>
          <w:szCs w:val="28"/>
        </w:rPr>
      </w:pPr>
      <w:r w:rsidRPr="00EB5DDC">
        <w:rPr>
          <w:rFonts w:ascii="Times New Roman" w:hAnsi="Times New Roman"/>
          <w:sz w:val="28"/>
          <w:szCs w:val="28"/>
        </w:rPr>
        <w:t>- грамматический строй речи;</w:t>
      </w:r>
    </w:p>
    <w:p w:rsidR="00D5613F" w:rsidRPr="00EB5DDC" w:rsidRDefault="00D5613F" w:rsidP="00EB5DDC">
      <w:pPr>
        <w:spacing w:after="0"/>
        <w:ind w:right="-2"/>
        <w:jc w:val="both"/>
        <w:rPr>
          <w:rFonts w:ascii="Times New Roman" w:hAnsi="Times New Roman"/>
          <w:sz w:val="28"/>
          <w:szCs w:val="28"/>
        </w:rPr>
      </w:pPr>
      <w:r w:rsidRPr="00EB5DDC">
        <w:rPr>
          <w:rFonts w:ascii="Times New Roman" w:hAnsi="Times New Roman"/>
          <w:sz w:val="28"/>
          <w:szCs w:val="28"/>
        </w:rPr>
        <w:t>- короткие и длинные слова, предлоги, словосочетания, предложения;</w:t>
      </w:r>
    </w:p>
    <w:p w:rsidR="00D5613F" w:rsidRPr="00EB5DDC" w:rsidRDefault="00D5613F" w:rsidP="00EB5DDC">
      <w:pPr>
        <w:spacing w:after="0"/>
        <w:ind w:right="-2"/>
        <w:jc w:val="both"/>
        <w:rPr>
          <w:rFonts w:ascii="Times New Roman" w:hAnsi="Times New Roman"/>
          <w:sz w:val="28"/>
          <w:szCs w:val="28"/>
        </w:rPr>
      </w:pPr>
      <w:r w:rsidRPr="00EB5DDC">
        <w:rPr>
          <w:rFonts w:ascii="Times New Roman" w:hAnsi="Times New Roman"/>
          <w:sz w:val="28"/>
          <w:szCs w:val="28"/>
        </w:rPr>
        <w:lastRenderedPageBreak/>
        <w:t>- согласование прилагательных с существительными;</w:t>
      </w:r>
    </w:p>
    <w:p w:rsidR="00D5613F" w:rsidRPr="00EB5DDC" w:rsidRDefault="00D5613F" w:rsidP="00EB5DDC">
      <w:pPr>
        <w:spacing w:after="0"/>
        <w:ind w:right="-2"/>
        <w:jc w:val="both"/>
        <w:rPr>
          <w:rFonts w:ascii="Times New Roman" w:hAnsi="Times New Roman"/>
          <w:sz w:val="28"/>
          <w:szCs w:val="28"/>
        </w:rPr>
      </w:pPr>
      <w:r w:rsidRPr="00EB5DDC">
        <w:rPr>
          <w:rFonts w:ascii="Times New Roman" w:hAnsi="Times New Roman"/>
          <w:sz w:val="28"/>
          <w:szCs w:val="28"/>
        </w:rPr>
        <w:t>- ответы на поставленные вопросы</w:t>
      </w:r>
    </w:p>
    <w:p w:rsidR="00D5613F" w:rsidRPr="00EB5DDC" w:rsidRDefault="00D5613F" w:rsidP="00EB5DDC">
      <w:pPr>
        <w:spacing w:after="0"/>
        <w:ind w:right="-2"/>
        <w:jc w:val="both"/>
        <w:rPr>
          <w:rFonts w:ascii="Times New Roman" w:hAnsi="Times New Roman"/>
          <w:b/>
          <w:sz w:val="28"/>
          <w:szCs w:val="28"/>
        </w:rPr>
      </w:pPr>
      <w:r w:rsidRPr="00EB5DDC">
        <w:rPr>
          <w:rFonts w:ascii="Times New Roman" w:hAnsi="Times New Roman"/>
          <w:sz w:val="28"/>
          <w:szCs w:val="28"/>
        </w:rPr>
        <w:tab/>
      </w:r>
      <w:r w:rsidRPr="00EB5DDC">
        <w:rPr>
          <w:rFonts w:ascii="Times New Roman" w:hAnsi="Times New Roman"/>
          <w:b/>
          <w:sz w:val="28"/>
          <w:szCs w:val="28"/>
        </w:rPr>
        <w:t>Ребенок к концу</w:t>
      </w:r>
      <w:r w:rsidR="00F025D2" w:rsidRPr="00EB5DDC">
        <w:rPr>
          <w:rFonts w:ascii="Times New Roman" w:hAnsi="Times New Roman"/>
          <w:b/>
          <w:sz w:val="28"/>
          <w:szCs w:val="28"/>
        </w:rPr>
        <w:t xml:space="preserve"> первого</w:t>
      </w:r>
      <w:r w:rsidRPr="00EB5DDC">
        <w:rPr>
          <w:rFonts w:ascii="Times New Roman" w:hAnsi="Times New Roman"/>
          <w:b/>
          <w:sz w:val="28"/>
          <w:szCs w:val="28"/>
        </w:rPr>
        <w:t xml:space="preserve"> года должен уметь:</w:t>
      </w:r>
    </w:p>
    <w:p w:rsidR="00D5613F" w:rsidRPr="00EB5DDC" w:rsidRDefault="00D5613F" w:rsidP="00EB5DDC">
      <w:pPr>
        <w:spacing w:after="0"/>
        <w:ind w:right="-2"/>
        <w:jc w:val="both"/>
        <w:rPr>
          <w:rFonts w:ascii="Times New Roman" w:hAnsi="Times New Roman"/>
          <w:sz w:val="28"/>
          <w:szCs w:val="28"/>
        </w:rPr>
      </w:pPr>
      <w:r w:rsidRPr="00EB5DDC">
        <w:rPr>
          <w:rFonts w:ascii="Times New Roman" w:hAnsi="Times New Roman"/>
          <w:sz w:val="28"/>
          <w:szCs w:val="28"/>
        </w:rPr>
        <w:t>- правильно произносить все звуки в словах, во фразовой речи;</w:t>
      </w:r>
    </w:p>
    <w:p w:rsidR="00D5613F" w:rsidRPr="00EB5DDC" w:rsidRDefault="00D5613F" w:rsidP="00EB5DDC">
      <w:pPr>
        <w:spacing w:after="0"/>
        <w:ind w:right="-2"/>
        <w:jc w:val="both"/>
        <w:rPr>
          <w:rFonts w:ascii="Times New Roman" w:hAnsi="Times New Roman"/>
          <w:sz w:val="28"/>
          <w:szCs w:val="28"/>
        </w:rPr>
      </w:pPr>
      <w:r w:rsidRPr="00EB5DDC">
        <w:rPr>
          <w:rFonts w:ascii="Times New Roman" w:hAnsi="Times New Roman"/>
          <w:sz w:val="28"/>
          <w:szCs w:val="28"/>
        </w:rPr>
        <w:t>- делить слова на слоги;</w:t>
      </w:r>
    </w:p>
    <w:p w:rsidR="00D5613F" w:rsidRPr="00EB5DDC" w:rsidRDefault="00D5613F" w:rsidP="00EB5DDC">
      <w:pPr>
        <w:spacing w:after="0"/>
        <w:ind w:right="-2"/>
        <w:jc w:val="both"/>
        <w:rPr>
          <w:rFonts w:ascii="Times New Roman" w:hAnsi="Times New Roman"/>
          <w:sz w:val="28"/>
          <w:szCs w:val="28"/>
        </w:rPr>
      </w:pPr>
      <w:r w:rsidRPr="00EB5DDC">
        <w:rPr>
          <w:rFonts w:ascii="Times New Roman" w:hAnsi="Times New Roman"/>
          <w:sz w:val="28"/>
          <w:szCs w:val="28"/>
        </w:rPr>
        <w:t>- определять и называть первый звук в слове;</w:t>
      </w:r>
    </w:p>
    <w:p w:rsidR="00D5613F" w:rsidRPr="00EB5DDC" w:rsidRDefault="00D5613F" w:rsidP="00EB5DDC">
      <w:pPr>
        <w:spacing w:after="0"/>
        <w:ind w:right="-2"/>
        <w:jc w:val="both"/>
        <w:rPr>
          <w:rFonts w:ascii="Times New Roman" w:hAnsi="Times New Roman"/>
          <w:sz w:val="28"/>
          <w:szCs w:val="28"/>
        </w:rPr>
      </w:pPr>
      <w:r w:rsidRPr="00EB5DDC">
        <w:rPr>
          <w:rFonts w:ascii="Times New Roman" w:hAnsi="Times New Roman"/>
          <w:sz w:val="28"/>
          <w:szCs w:val="28"/>
        </w:rPr>
        <w:t>- правильно употреблять прилагательные;</w:t>
      </w:r>
    </w:p>
    <w:p w:rsidR="00D5613F" w:rsidRPr="00EB5DDC" w:rsidRDefault="00D5613F" w:rsidP="00EB5DDC">
      <w:pPr>
        <w:spacing w:after="0"/>
        <w:ind w:right="-2"/>
        <w:jc w:val="both"/>
        <w:rPr>
          <w:rFonts w:ascii="Times New Roman" w:hAnsi="Times New Roman"/>
          <w:sz w:val="28"/>
          <w:szCs w:val="28"/>
        </w:rPr>
      </w:pPr>
      <w:r w:rsidRPr="00EB5DDC">
        <w:rPr>
          <w:rFonts w:ascii="Times New Roman" w:hAnsi="Times New Roman"/>
          <w:sz w:val="28"/>
          <w:szCs w:val="28"/>
        </w:rPr>
        <w:t>- давать ответы на поставленные вопросы;</w:t>
      </w:r>
    </w:p>
    <w:p w:rsidR="00D5613F" w:rsidRPr="00EB5DDC" w:rsidRDefault="00D5613F" w:rsidP="00EB5DDC">
      <w:pPr>
        <w:spacing w:after="0"/>
        <w:ind w:right="-2"/>
        <w:jc w:val="both"/>
        <w:rPr>
          <w:rFonts w:ascii="Times New Roman" w:hAnsi="Times New Roman"/>
          <w:sz w:val="28"/>
          <w:szCs w:val="28"/>
        </w:rPr>
      </w:pPr>
      <w:r w:rsidRPr="00EB5DDC">
        <w:rPr>
          <w:rFonts w:ascii="Times New Roman" w:hAnsi="Times New Roman"/>
          <w:sz w:val="28"/>
          <w:szCs w:val="28"/>
        </w:rPr>
        <w:t>- рисовать вертикальные, горизонтальные и округлые линии, штриховать несложные предметы.</w:t>
      </w:r>
    </w:p>
    <w:p w:rsidR="00D5613F" w:rsidRPr="00EB5DDC" w:rsidRDefault="00D5613F" w:rsidP="00EB5DDC">
      <w:pPr>
        <w:spacing w:after="0"/>
        <w:ind w:right="-2"/>
        <w:jc w:val="both"/>
        <w:rPr>
          <w:rFonts w:ascii="Times New Roman" w:hAnsi="Times New Roman"/>
          <w:b/>
          <w:sz w:val="28"/>
          <w:szCs w:val="28"/>
        </w:rPr>
      </w:pPr>
      <w:r w:rsidRPr="00EB5DDC">
        <w:rPr>
          <w:rFonts w:ascii="Times New Roman" w:hAnsi="Times New Roman"/>
          <w:b/>
          <w:sz w:val="28"/>
          <w:szCs w:val="28"/>
        </w:rPr>
        <w:t>К концу</w:t>
      </w:r>
      <w:r w:rsidR="00F025D2" w:rsidRPr="00EB5DDC">
        <w:rPr>
          <w:rFonts w:ascii="Times New Roman" w:hAnsi="Times New Roman"/>
          <w:b/>
          <w:sz w:val="28"/>
          <w:szCs w:val="28"/>
        </w:rPr>
        <w:t xml:space="preserve"> второго</w:t>
      </w:r>
      <w:r w:rsidRPr="00EB5DDC">
        <w:rPr>
          <w:rFonts w:ascii="Times New Roman" w:hAnsi="Times New Roman"/>
          <w:b/>
          <w:sz w:val="28"/>
          <w:szCs w:val="28"/>
        </w:rPr>
        <w:t xml:space="preserve"> учебного года ребенок должен знать:</w:t>
      </w:r>
    </w:p>
    <w:p w:rsidR="00D5613F" w:rsidRPr="00EB5DDC" w:rsidRDefault="00D5613F" w:rsidP="00EB5DDC">
      <w:pPr>
        <w:spacing w:after="0"/>
        <w:ind w:right="-2"/>
        <w:jc w:val="both"/>
        <w:rPr>
          <w:rFonts w:ascii="Times New Roman" w:hAnsi="Times New Roman"/>
          <w:sz w:val="28"/>
          <w:szCs w:val="28"/>
        </w:rPr>
      </w:pPr>
      <w:r w:rsidRPr="00EB5DDC">
        <w:rPr>
          <w:rFonts w:ascii="Times New Roman" w:hAnsi="Times New Roman"/>
          <w:sz w:val="28"/>
          <w:szCs w:val="28"/>
        </w:rPr>
        <w:t>- буквы русского алфавита;</w:t>
      </w:r>
    </w:p>
    <w:p w:rsidR="00D5613F" w:rsidRPr="00EB5DDC" w:rsidRDefault="00D5613F" w:rsidP="00EB5DDC">
      <w:pPr>
        <w:spacing w:after="0"/>
        <w:ind w:right="-2"/>
        <w:jc w:val="both"/>
        <w:rPr>
          <w:rFonts w:ascii="Times New Roman" w:hAnsi="Times New Roman"/>
          <w:sz w:val="28"/>
          <w:szCs w:val="28"/>
        </w:rPr>
      </w:pPr>
      <w:r w:rsidRPr="00EB5DDC">
        <w:rPr>
          <w:rFonts w:ascii="Times New Roman" w:hAnsi="Times New Roman"/>
          <w:sz w:val="28"/>
          <w:szCs w:val="28"/>
        </w:rPr>
        <w:t>- место звука в слове: в начале, в середине и в конце;</w:t>
      </w:r>
    </w:p>
    <w:p w:rsidR="00D5613F" w:rsidRPr="00EB5DDC" w:rsidRDefault="00D5613F" w:rsidP="00EB5DDC">
      <w:pPr>
        <w:spacing w:after="0"/>
        <w:ind w:right="-2"/>
        <w:jc w:val="both"/>
        <w:rPr>
          <w:rFonts w:ascii="Times New Roman" w:hAnsi="Times New Roman"/>
          <w:sz w:val="28"/>
          <w:szCs w:val="28"/>
        </w:rPr>
      </w:pPr>
      <w:r w:rsidRPr="00EB5DDC">
        <w:rPr>
          <w:rFonts w:ascii="Times New Roman" w:hAnsi="Times New Roman"/>
          <w:sz w:val="28"/>
          <w:szCs w:val="28"/>
        </w:rPr>
        <w:t>-признаки сходства и различия между двумя и более предметами</w:t>
      </w:r>
      <w:r w:rsidR="00FD17AC" w:rsidRPr="00EB5DDC">
        <w:rPr>
          <w:rFonts w:ascii="Times New Roman" w:hAnsi="Times New Roman"/>
          <w:sz w:val="28"/>
          <w:szCs w:val="28"/>
        </w:rPr>
        <w:t>.</w:t>
      </w:r>
    </w:p>
    <w:p w:rsidR="00D5613F" w:rsidRPr="00EB5DDC" w:rsidRDefault="00D5613F" w:rsidP="00EB5DDC">
      <w:pPr>
        <w:spacing w:after="0"/>
        <w:ind w:right="-2"/>
        <w:jc w:val="both"/>
        <w:rPr>
          <w:rFonts w:ascii="Times New Roman" w:hAnsi="Times New Roman"/>
          <w:b/>
          <w:sz w:val="28"/>
          <w:szCs w:val="28"/>
        </w:rPr>
      </w:pPr>
      <w:r w:rsidRPr="00EB5DDC">
        <w:rPr>
          <w:rFonts w:ascii="Times New Roman" w:hAnsi="Times New Roman"/>
          <w:b/>
          <w:sz w:val="28"/>
          <w:szCs w:val="28"/>
        </w:rPr>
        <w:t>К концу</w:t>
      </w:r>
      <w:r w:rsidR="00F025D2" w:rsidRPr="00EB5DDC">
        <w:rPr>
          <w:rFonts w:ascii="Times New Roman" w:hAnsi="Times New Roman"/>
          <w:b/>
          <w:sz w:val="28"/>
          <w:szCs w:val="28"/>
        </w:rPr>
        <w:t xml:space="preserve"> второго</w:t>
      </w:r>
      <w:r w:rsidRPr="00EB5DDC">
        <w:rPr>
          <w:rFonts w:ascii="Times New Roman" w:hAnsi="Times New Roman"/>
          <w:b/>
          <w:sz w:val="28"/>
          <w:szCs w:val="28"/>
        </w:rPr>
        <w:t xml:space="preserve"> учебного года ребенок должен уметь:</w:t>
      </w:r>
    </w:p>
    <w:p w:rsidR="00D5613F" w:rsidRPr="00EB5DDC" w:rsidRDefault="00D5613F" w:rsidP="00EB5DDC">
      <w:pPr>
        <w:spacing w:after="0"/>
        <w:ind w:right="-2"/>
        <w:jc w:val="both"/>
        <w:rPr>
          <w:rFonts w:ascii="Times New Roman" w:hAnsi="Times New Roman"/>
          <w:sz w:val="28"/>
          <w:szCs w:val="28"/>
        </w:rPr>
      </w:pPr>
      <w:r w:rsidRPr="00EB5DDC">
        <w:rPr>
          <w:rFonts w:ascii="Times New Roman" w:hAnsi="Times New Roman"/>
          <w:sz w:val="28"/>
          <w:szCs w:val="28"/>
        </w:rPr>
        <w:t>- писать буквы русского алфавита в клетке;</w:t>
      </w:r>
    </w:p>
    <w:p w:rsidR="00D5613F" w:rsidRPr="00EB5DDC" w:rsidRDefault="00D5613F" w:rsidP="00EB5DDC">
      <w:pPr>
        <w:spacing w:after="0"/>
        <w:ind w:right="-2"/>
        <w:jc w:val="both"/>
        <w:rPr>
          <w:rFonts w:ascii="Times New Roman" w:hAnsi="Times New Roman"/>
          <w:sz w:val="28"/>
          <w:szCs w:val="28"/>
        </w:rPr>
      </w:pPr>
      <w:r w:rsidRPr="00EB5DDC">
        <w:rPr>
          <w:rFonts w:ascii="Times New Roman" w:hAnsi="Times New Roman"/>
          <w:sz w:val="28"/>
          <w:szCs w:val="28"/>
        </w:rPr>
        <w:t>- понимать и использовать в речи термины «звук» и «буква»;</w:t>
      </w:r>
    </w:p>
    <w:p w:rsidR="00D5613F" w:rsidRPr="00EB5DDC" w:rsidRDefault="00D5613F" w:rsidP="00EB5DDC">
      <w:pPr>
        <w:spacing w:after="0"/>
        <w:ind w:right="-2"/>
        <w:jc w:val="both"/>
        <w:rPr>
          <w:rFonts w:ascii="Times New Roman" w:hAnsi="Times New Roman"/>
          <w:sz w:val="28"/>
          <w:szCs w:val="28"/>
        </w:rPr>
      </w:pPr>
      <w:r w:rsidRPr="00EB5DDC">
        <w:rPr>
          <w:rFonts w:ascii="Times New Roman" w:hAnsi="Times New Roman"/>
          <w:sz w:val="28"/>
          <w:szCs w:val="28"/>
        </w:rPr>
        <w:t xml:space="preserve">- </w:t>
      </w:r>
      <w:r w:rsidR="00D152CB" w:rsidRPr="00EB5DDC">
        <w:rPr>
          <w:rFonts w:ascii="Times New Roman" w:hAnsi="Times New Roman"/>
          <w:sz w:val="28"/>
          <w:szCs w:val="28"/>
        </w:rPr>
        <w:t xml:space="preserve">различать гласные, согласные, </w:t>
      </w:r>
      <w:r w:rsidR="00C1480D" w:rsidRPr="00EB5DDC">
        <w:rPr>
          <w:rFonts w:ascii="Times New Roman" w:hAnsi="Times New Roman"/>
          <w:sz w:val="28"/>
          <w:szCs w:val="28"/>
        </w:rPr>
        <w:t>твердые и мягкие</w:t>
      </w:r>
      <w:r w:rsidRPr="00EB5DDC">
        <w:rPr>
          <w:rFonts w:ascii="Times New Roman" w:hAnsi="Times New Roman"/>
          <w:sz w:val="28"/>
          <w:szCs w:val="28"/>
        </w:rPr>
        <w:t xml:space="preserve">  согласные,  звонкие  и  глухие      согласные звуки;</w:t>
      </w:r>
    </w:p>
    <w:p w:rsidR="00D5613F" w:rsidRPr="00EB5DDC" w:rsidRDefault="00D5613F" w:rsidP="00EB5DDC">
      <w:pPr>
        <w:spacing w:after="0"/>
        <w:ind w:right="-2"/>
        <w:jc w:val="both"/>
        <w:rPr>
          <w:rFonts w:ascii="Times New Roman" w:hAnsi="Times New Roman"/>
          <w:sz w:val="28"/>
          <w:szCs w:val="28"/>
        </w:rPr>
      </w:pPr>
      <w:r w:rsidRPr="00EB5DDC">
        <w:rPr>
          <w:rFonts w:ascii="Times New Roman" w:hAnsi="Times New Roman"/>
          <w:sz w:val="28"/>
          <w:szCs w:val="28"/>
        </w:rPr>
        <w:t xml:space="preserve">- </w:t>
      </w:r>
      <w:r w:rsidR="00F170A7" w:rsidRPr="00EB5DDC">
        <w:rPr>
          <w:rFonts w:ascii="Times New Roman" w:hAnsi="Times New Roman"/>
          <w:sz w:val="28"/>
          <w:szCs w:val="28"/>
        </w:rPr>
        <w:t>пользоваться графическим обозначением звуков (гласные – красный квадрат</w:t>
      </w:r>
      <w:r w:rsidRPr="00EB5DDC">
        <w:rPr>
          <w:rFonts w:ascii="Times New Roman" w:hAnsi="Times New Roman"/>
          <w:sz w:val="28"/>
          <w:szCs w:val="28"/>
        </w:rPr>
        <w:t xml:space="preserve">, </w:t>
      </w:r>
      <w:r w:rsidR="00F170A7" w:rsidRPr="00EB5DDC">
        <w:rPr>
          <w:rFonts w:ascii="Times New Roman" w:hAnsi="Times New Roman"/>
          <w:sz w:val="28"/>
          <w:szCs w:val="28"/>
        </w:rPr>
        <w:t>твердые согласные – синий квадрат, мягкие согласные – зеленый квадрат</w:t>
      </w:r>
      <w:r w:rsidRPr="00EB5DDC">
        <w:rPr>
          <w:rFonts w:ascii="Times New Roman" w:hAnsi="Times New Roman"/>
          <w:sz w:val="28"/>
          <w:szCs w:val="28"/>
        </w:rPr>
        <w:t>);</w:t>
      </w:r>
    </w:p>
    <w:p w:rsidR="00D5613F" w:rsidRPr="00EB5DDC" w:rsidRDefault="00D5613F" w:rsidP="00EB5DDC">
      <w:pPr>
        <w:spacing w:after="0"/>
        <w:ind w:right="-2"/>
        <w:jc w:val="both"/>
        <w:rPr>
          <w:rFonts w:ascii="Times New Roman" w:hAnsi="Times New Roman"/>
          <w:sz w:val="28"/>
          <w:szCs w:val="28"/>
        </w:rPr>
      </w:pPr>
      <w:r w:rsidRPr="00EB5DDC">
        <w:rPr>
          <w:rFonts w:ascii="Times New Roman" w:hAnsi="Times New Roman"/>
          <w:sz w:val="28"/>
          <w:szCs w:val="28"/>
        </w:rPr>
        <w:t>- определять ударный слог;</w:t>
      </w:r>
    </w:p>
    <w:p w:rsidR="00D5613F" w:rsidRPr="00EB5DDC" w:rsidRDefault="00D5613F" w:rsidP="00EB5DDC">
      <w:pPr>
        <w:spacing w:after="0"/>
        <w:ind w:right="-2"/>
        <w:jc w:val="both"/>
        <w:rPr>
          <w:rFonts w:ascii="Times New Roman" w:hAnsi="Times New Roman"/>
          <w:sz w:val="28"/>
          <w:szCs w:val="28"/>
        </w:rPr>
      </w:pPr>
      <w:r w:rsidRPr="00EB5DDC">
        <w:rPr>
          <w:rFonts w:ascii="Times New Roman" w:hAnsi="Times New Roman"/>
          <w:sz w:val="28"/>
          <w:szCs w:val="28"/>
        </w:rPr>
        <w:t>- читать слова, слоги, предложения, небольшие стихотворные тексты;</w:t>
      </w:r>
    </w:p>
    <w:p w:rsidR="00D5613F" w:rsidRPr="00EB5DDC" w:rsidRDefault="00D5613F" w:rsidP="00EB5DDC">
      <w:pPr>
        <w:spacing w:after="0"/>
        <w:ind w:right="-2"/>
        <w:jc w:val="both"/>
        <w:rPr>
          <w:rFonts w:ascii="Times New Roman" w:hAnsi="Times New Roman"/>
          <w:sz w:val="28"/>
          <w:szCs w:val="28"/>
        </w:rPr>
      </w:pPr>
      <w:r w:rsidRPr="00EB5DDC">
        <w:rPr>
          <w:rFonts w:ascii="Times New Roman" w:hAnsi="Times New Roman"/>
          <w:sz w:val="28"/>
          <w:szCs w:val="28"/>
        </w:rPr>
        <w:t xml:space="preserve">- правильно   пользоваться   </w:t>
      </w:r>
      <w:r w:rsidR="00F170A7" w:rsidRPr="00EB5DDC">
        <w:rPr>
          <w:rFonts w:ascii="Times New Roman" w:hAnsi="Times New Roman"/>
          <w:sz w:val="28"/>
          <w:szCs w:val="28"/>
        </w:rPr>
        <w:t>терминами «</w:t>
      </w:r>
      <w:r w:rsidRPr="00EB5DDC">
        <w:rPr>
          <w:rFonts w:ascii="Times New Roman" w:hAnsi="Times New Roman"/>
          <w:sz w:val="28"/>
          <w:szCs w:val="28"/>
        </w:rPr>
        <w:t>звук</w:t>
      </w:r>
      <w:r w:rsidR="00F170A7" w:rsidRPr="00EB5DDC">
        <w:rPr>
          <w:rFonts w:ascii="Times New Roman" w:hAnsi="Times New Roman"/>
          <w:sz w:val="28"/>
          <w:szCs w:val="28"/>
        </w:rPr>
        <w:t>», «</w:t>
      </w:r>
      <w:r w:rsidRPr="00EB5DDC">
        <w:rPr>
          <w:rFonts w:ascii="Times New Roman" w:hAnsi="Times New Roman"/>
          <w:sz w:val="28"/>
          <w:szCs w:val="28"/>
        </w:rPr>
        <w:t>слог</w:t>
      </w:r>
      <w:r w:rsidR="00F170A7" w:rsidRPr="00EB5DDC">
        <w:rPr>
          <w:rFonts w:ascii="Times New Roman" w:hAnsi="Times New Roman"/>
          <w:sz w:val="28"/>
          <w:szCs w:val="28"/>
        </w:rPr>
        <w:t>», «</w:t>
      </w:r>
      <w:r w:rsidRPr="00EB5DDC">
        <w:rPr>
          <w:rFonts w:ascii="Times New Roman" w:hAnsi="Times New Roman"/>
          <w:sz w:val="28"/>
          <w:szCs w:val="28"/>
        </w:rPr>
        <w:t>слово</w:t>
      </w:r>
      <w:r w:rsidR="00F170A7" w:rsidRPr="00EB5DDC">
        <w:rPr>
          <w:rFonts w:ascii="Times New Roman" w:hAnsi="Times New Roman"/>
          <w:sz w:val="28"/>
          <w:szCs w:val="28"/>
        </w:rPr>
        <w:t>», «</w:t>
      </w:r>
      <w:r w:rsidRPr="00EB5DDC">
        <w:rPr>
          <w:rFonts w:ascii="Times New Roman" w:hAnsi="Times New Roman"/>
          <w:sz w:val="28"/>
          <w:szCs w:val="28"/>
        </w:rPr>
        <w:t>предложение»;</w:t>
      </w:r>
    </w:p>
    <w:p w:rsidR="00D5613F" w:rsidRPr="00EB5DDC" w:rsidRDefault="00D5613F" w:rsidP="00EB5DDC">
      <w:pPr>
        <w:spacing w:after="0"/>
        <w:ind w:right="-2"/>
        <w:jc w:val="both"/>
        <w:rPr>
          <w:rFonts w:ascii="Times New Roman" w:hAnsi="Times New Roman"/>
          <w:sz w:val="28"/>
          <w:szCs w:val="28"/>
        </w:rPr>
      </w:pPr>
      <w:r w:rsidRPr="00EB5DDC">
        <w:rPr>
          <w:rFonts w:ascii="Times New Roman" w:hAnsi="Times New Roman"/>
          <w:sz w:val="28"/>
          <w:szCs w:val="28"/>
        </w:rPr>
        <w:t>-составлять предложение из двух, трех слов, анализировать его.</w:t>
      </w:r>
    </w:p>
    <w:p w:rsidR="00D5613F" w:rsidRPr="00EB5DDC" w:rsidRDefault="00D5613F" w:rsidP="00EB5DDC">
      <w:pPr>
        <w:spacing w:after="0"/>
        <w:ind w:right="-2"/>
        <w:jc w:val="both"/>
        <w:rPr>
          <w:rFonts w:ascii="Times New Roman" w:hAnsi="Times New Roman"/>
          <w:sz w:val="28"/>
          <w:szCs w:val="28"/>
        </w:rPr>
      </w:pPr>
    </w:p>
    <w:p w:rsidR="008955AF" w:rsidRPr="00EB5DDC" w:rsidRDefault="008955AF" w:rsidP="00EB5DDC">
      <w:pPr>
        <w:spacing w:after="0"/>
        <w:ind w:right="-2"/>
        <w:jc w:val="both"/>
        <w:rPr>
          <w:rFonts w:ascii="Times New Roman" w:hAnsi="Times New Roman"/>
          <w:sz w:val="28"/>
          <w:szCs w:val="28"/>
        </w:rPr>
      </w:pPr>
    </w:p>
    <w:p w:rsidR="008955AF" w:rsidRPr="00EB5DDC" w:rsidRDefault="008955AF" w:rsidP="00EB5DDC">
      <w:pPr>
        <w:spacing w:after="0"/>
        <w:ind w:right="-2"/>
        <w:jc w:val="both"/>
        <w:rPr>
          <w:rFonts w:ascii="Times New Roman" w:hAnsi="Times New Roman"/>
          <w:sz w:val="28"/>
          <w:szCs w:val="28"/>
        </w:rPr>
      </w:pPr>
    </w:p>
    <w:p w:rsidR="008955AF" w:rsidRPr="00EB5DDC" w:rsidRDefault="008955AF" w:rsidP="00EB5DDC">
      <w:pPr>
        <w:spacing w:after="0"/>
        <w:ind w:right="-2"/>
        <w:jc w:val="both"/>
        <w:rPr>
          <w:rFonts w:ascii="Times New Roman" w:hAnsi="Times New Roman"/>
          <w:sz w:val="28"/>
          <w:szCs w:val="28"/>
        </w:rPr>
      </w:pPr>
    </w:p>
    <w:p w:rsidR="008955AF" w:rsidRPr="00EB5DDC" w:rsidRDefault="008955AF" w:rsidP="00EB5DDC">
      <w:pPr>
        <w:spacing w:after="0"/>
        <w:ind w:right="-2"/>
        <w:jc w:val="both"/>
        <w:rPr>
          <w:rFonts w:ascii="Times New Roman" w:hAnsi="Times New Roman"/>
          <w:sz w:val="28"/>
          <w:szCs w:val="28"/>
        </w:rPr>
      </w:pPr>
    </w:p>
    <w:p w:rsidR="008955AF" w:rsidRPr="00EB5DDC" w:rsidRDefault="008955AF" w:rsidP="00EB5DDC">
      <w:pPr>
        <w:spacing w:after="0"/>
        <w:ind w:right="-2"/>
        <w:jc w:val="both"/>
        <w:rPr>
          <w:rFonts w:ascii="Times New Roman" w:hAnsi="Times New Roman"/>
          <w:sz w:val="28"/>
          <w:szCs w:val="28"/>
        </w:rPr>
      </w:pPr>
    </w:p>
    <w:p w:rsidR="008955AF" w:rsidRPr="00EB5DDC" w:rsidRDefault="008955AF" w:rsidP="00EB5DDC">
      <w:pPr>
        <w:spacing w:after="0"/>
        <w:ind w:right="-2"/>
        <w:jc w:val="both"/>
        <w:rPr>
          <w:rFonts w:ascii="Times New Roman" w:hAnsi="Times New Roman"/>
          <w:sz w:val="28"/>
          <w:szCs w:val="28"/>
        </w:rPr>
      </w:pPr>
    </w:p>
    <w:p w:rsidR="008955AF" w:rsidRPr="00EB5DDC" w:rsidRDefault="008955AF" w:rsidP="00EB5DDC">
      <w:pPr>
        <w:spacing w:after="0"/>
        <w:ind w:right="-2"/>
        <w:jc w:val="both"/>
        <w:rPr>
          <w:rFonts w:ascii="Times New Roman" w:hAnsi="Times New Roman"/>
          <w:sz w:val="28"/>
          <w:szCs w:val="28"/>
        </w:rPr>
      </w:pPr>
    </w:p>
    <w:p w:rsidR="008955AF" w:rsidRPr="00EB5DDC" w:rsidRDefault="008955AF" w:rsidP="00EB5DDC">
      <w:pPr>
        <w:spacing w:after="0"/>
        <w:ind w:right="-2"/>
        <w:jc w:val="both"/>
        <w:rPr>
          <w:rFonts w:ascii="Times New Roman" w:hAnsi="Times New Roman"/>
          <w:sz w:val="28"/>
          <w:szCs w:val="28"/>
        </w:rPr>
      </w:pPr>
    </w:p>
    <w:sectPr w:rsidR="008955AF" w:rsidRPr="00EB5DDC" w:rsidSect="005323B9">
      <w:footerReference w:type="default" r:id="rId9"/>
      <w:pgSz w:w="11906" w:h="16838"/>
      <w:pgMar w:top="1134" w:right="709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7B8D" w:rsidRDefault="00577B8D" w:rsidP="0006758B">
      <w:pPr>
        <w:spacing w:after="0" w:line="240" w:lineRule="auto"/>
      </w:pPr>
      <w:r>
        <w:separator/>
      </w:r>
    </w:p>
  </w:endnote>
  <w:endnote w:type="continuationSeparator" w:id="0">
    <w:p w:rsidR="00577B8D" w:rsidRDefault="00577B8D" w:rsidP="00067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6090584"/>
      <w:docPartObj>
        <w:docPartGallery w:val="Page Numbers (Bottom of Page)"/>
        <w:docPartUnique/>
      </w:docPartObj>
    </w:sdtPr>
    <w:sdtEndPr/>
    <w:sdtContent>
      <w:p w:rsidR="005323B9" w:rsidRDefault="005323B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7D9A">
          <w:rPr>
            <w:noProof/>
          </w:rPr>
          <w:t>2</w:t>
        </w:r>
        <w:r>
          <w:fldChar w:fldCharType="end"/>
        </w:r>
      </w:p>
    </w:sdtContent>
  </w:sdt>
  <w:p w:rsidR="005323B9" w:rsidRDefault="005323B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7B8D" w:rsidRDefault="00577B8D" w:rsidP="0006758B">
      <w:pPr>
        <w:spacing w:after="0" w:line="240" w:lineRule="auto"/>
      </w:pPr>
      <w:r>
        <w:separator/>
      </w:r>
    </w:p>
  </w:footnote>
  <w:footnote w:type="continuationSeparator" w:id="0">
    <w:p w:rsidR="00577B8D" w:rsidRDefault="00577B8D" w:rsidP="000675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E2A17"/>
    <w:multiLevelType w:val="hybridMultilevel"/>
    <w:tmpl w:val="9EDA802E"/>
    <w:lvl w:ilvl="0" w:tplc="E376CCC6">
      <w:start w:val="1"/>
      <w:numFmt w:val="bullet"/>
      <w:lvlText w:val="-"/>
      <w:lvlJc w:val="left"/>
      <w:pPr>
        <w:ind w:left="1309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02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9" w:hanging="360"/>
      </w:pPr>
      <w:rPr>
        <w:rFonts w:ascii="Wingdings" w:hAnsi="Wingdings" w:hint="default"/>
      </w:rPr>
    </w:lvl>
  </w:abstractNum>
  <w:abstractNum w:abstractNumId="1" w15:restartNumberingAfterBreak="0">
    <w:nsid w:val="20662B5E"/>
    <w:multiLevelType w:val="hybridMultilevel"/>
    <w:tmpl w:val="DFCE7B8C"/>
    <w:lvl w:ilvl="0" w:tplc="04190001">
      <w:start w:val="1"/>
      <w:numFmt w:val="bullet"/>
      <w:lvlText w:val=""/>
      <w:lvlJc w:val="left"/>
      <w:pPr>
        <w:ind w:left="5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0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9" w:hanging="360"/>
      </w:pPr>
      <w:rPr>
        <w:rFonts w:ascii="Wingdings" w:hAnsi="Wingdings" w:hint="default"/>
      </w:rPr>
    </w:lvl>
  </w:abstractNum>
  <w:abstractNum w:abstractNumId="2" w15:restartNumberingAfterBreak="0">
    <w:nsid w:val="32C60E29"/>
    <w:multiLevelType w:val="hybridMultilevel"/>
    <w:tmpl w:val="732E3F7C"/>
    <w:lvl w:ilvl="0" w:tplc="04190001">
      <w:start w:val="1"/>
      <w:numFmt w:val="bullet"/>
      <w:lvlText w:val=""/>
      <w:lvlJc w:val="left"/>
      <w:pPr>
        <w:ind w:left="5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0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9" w:hanging="360"/>
      </w:pPr>
      <w:rPr>
        <w:rFonts w:ascii="Wingdings" w:hAnsi="Wingdings" w:hint="default"/>
      </w:rPr>
    </w:lvl>
  </w:abstractNum>
  <w:abstractNum w:abstractNumId="3" w15:restartNumberingAfterBreak="0">
    <w:nsid w:val="34A56151"/>
    <w:multiLevelType w:val="hybridMultilevel"/>
    <w:tmpl w:val="42761632"/>
    <w:lvl w:ilvl="0" w:tplc="565427DA">
      <w:start w:val="1"/>
      <w:numFmt w:val="decimal"/>
      <w:lvlText w:val="%1."/>
      <w:lvlJc w:val="left"/>
      <w:pPr>
        <w:ind w:left="10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1" w:hanging="360"/>
      </w:pPr>
    </w:lvl>
    <w:lvl w:ilvl="2" w:tplc="0419001B" w:tentative="1">
      <w:start w:val="1"/>
      <w:numFmt w:val="lowerRoman"/>
      <w:lvlText w:val="%3."/>
      <w:lvlJc w:val="right"/>
      <w:pPr>
        <w:ind w:left="2441" w:hanging="180"/>
      </w:pPr>
    </w:lvl>
    <w:lvl w:ilvl="3" w:tplc="0419000F" w:tentative="1">
      <w:start w:val="1"/>
      <w:numFmt w:val="decimal"/>
      <w:lvlText w:val="%4."/>
      <w:lvlJc w:val="left"/>
      <w:pPr>
        <w:ind w:left="3161" w:hanging="360"/>
      </w:pPr>
    </w:lvl>
    <w:lvl w:ilvl="4" w:tplc="04190019" w:tentative="1">
      <w:start w:val="1"/>
      <w:numFmt w:val="lowerLetter"/>
      <w:lvlText w:val="%5."/>
      <w:lvlJc w:val="left"/>
      <w:pPr>
        <w:ind w:left="3881" w:hanging="360"/>
      </w:pPr>
    </w:lvl>
    <w:lvl w:ilvl="5" w:tplc="0419001B" w:tentative="1">
      <w:start w:val="1"/>
      <w:numFmt w:val="lowerRoman"/>
      <w:lvlText w:val="%6."/>
      <w:lvlJc w:val="right"/>
      <w:pPr>
        <w:ind w:left="4601" w:hanging="180"/>
      </w:pPr>
    </w:lvl>
    <w:lvl w:ilvl="6" w:tplc="0419000F" w:tentative="1">
      <w:start w:val="1"/>
      <w:numFmt w:val="decimal"/>
      <w:lvlText w:val="%7."/>
      <w:lvlJc w:val="left"/>
      <w:pPr>
        <w:ind w:left="5321" w:hanging="360"/>
      </w:pPr>
    </w:lvl>
    <w:lvl w:ilvl="7" w:tplc="04190019" w:tentative="1">
      <w:start w:val="1"/>
      <w:numFmt w:val="lowerLetter"/>
      <w:lvlText w:val="%8."/>
      <w:lvlJc w:val="left"/>
      <w:pPr>
        <w:ind w:left="6041" w:hanging="360"/>
      </w:pPr>
    </w:lvl>
    <w:lvl w:ilvl="8" w:tplc="0419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4" w15:restartNumberingAfterBreak="0">
    <w:nsid w:val="4D173EBB"/>
    <w:multiLevelType w:val="hybridMultilevel"/>
    <w:tmpl w:val="828A6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E03AA8"/>
    <w:multiLevelType w:val="hybridMultilevel"/>
    <w:tmpl w:val="DBB09DF0"/>
    <w:lvl w:ilvl="0" w:tplc="CE4E2E2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" w15:restartNumberingAfterBreak="0">
    <w:nsid w:val="643C25BD"/>
    <w:multiLevelType w:val="multilevel"/>
    <w:tmpl w:val="AB56A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0F1E3B"/>
    <w:multiLevelType w:val="hybridMultilevel"/>
    <w:tmpl w:val="D7B24B74"/>
    <w:lvl w:ilvl="0" w:tplc="3058F78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785F1B52"/>
    <w:multiLevelType w:val="hybridMultilevel"/>
    <w:tmpl w:val="AB6A8D28"/>
    <w:lvl w:ilvl="0" w:tplc="04190001">
      <w:start w:val="1"/>
      <w:numFmt w:val="bullet"/>
      <w:lvlText w:val=""/>
      <w:lvlJc w:val="left"/>
      <w:pPr>
        <w:ind w:left="5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0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9" w:hanging="360"/>
      </w:pPr>
      <w:rPr>
        <w:rFonts w:ascii="Wingdings" w:hAnsi="Wingdings" w:hint="default"/>
      </w:rPr>
    </w:lvl>
  </w:abstractNum>
  <w:abstractNum w:abstractNumId="9" w15:restartNumberingAfterBreak="0">
    <w:nsid w:val="7F2F11F2"/>
    <w:multiLevelType w:val="hybridMultilevel"/>
    <w:tmpl w:val="262A6F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7"/>
  </w:num>
  <w:num w:numId="7">
    <w:abstractNumId w:val="9"/>
  </w:num>
  <w:num w:numId="8">
    <w:abstractNumId w:val="5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4B4"/>
    <w:rsid w:val="00013961"/>
    <w:rsid w:val="000476EF"/>
    <w:rsid w:val="00060F5C"/>
    <w:rsid w:val="0006758B"/>
    <w:rsid w:val="000768B5"/>
    <w:rsid w:val="00090699"/>
    <w:rsid w:val="00090BF3"/>
    <w:rsid w:val="000A1C2F"/>
    <w:rsid w:val="000A2AF2"/>
    <w:rsid w:val="000A71CF"/>
    <w:rsid w:val="000B4042"/>
    <w:rsid w:val="000B41D9"/>
    <w:rsid w:val="000B7844"/>
    <w:rsid w:val="000D2850"/>
    <w:rsid w:val="000D784A"/>
    <w:rsid w:val="000D79F7"/>
    <w:rsid w:val="000E021C"/>
    <w:rsid w:val="000E1FB5"/>
    <w:rsid w:val="000E339E"/>
    <w:rsid w:val="000F36B5"/>
    <w:rsid w:val="000F5512"/>
    <w:rsid w:val="001137B6"/>
    <w:rsid w:val="00113945"/>
    <w:rsid w:val="00123245"/>
    <w:rsid w:val="00123713"/>
    <w:rsid w:val="00124014"/>
    <w:rsid w:val="00124562"/>
    <w:rsid w:val="00125C36"/>
    <w:rsid w:val="00140E80"/>
    <w:rsid w:val="00143935"/>
    <w:rsid w:val="001470EC"/>
    <w:rsid w:val="00147220"/>
    <w:rsid w:val="0017205D"/>
    <w:rsid w:val="00173C9C"/>
    <w:rsid w:val="00183EBC"/>
    <w:rsid w:val="001A5C51"/>
    <w:rsid w:val="001A78A5"/>
    <w:rsid w:val="001C3184"/>
    <w:rsid w:val="001C7A72"/>
    <w:rsid w:val="001E4AF8"/>
    <w:rsid w:val="001F27B7"/>
    <w:rsid w:val="00215E64"/>
    <w:rsid w:val="002174CC"/>
    <w:rsid w:val="00223C31"/>
    <w:rsid w:val="00225A69"/>
    <w:rsid w:val="00225E09"/>
    <w:rsid w:val="002346A1"/>
    <w:rsid w:val="00240940"/>
    <w:rsid w:val="00243987"/>
    <w:rsid w:val="00250C21"/>
    <w:rsid w:val="00274465"/>
    <w:rsid w:val="00284372"/>
    <w:rsid w:val="002945D3"/>
    <w:rsid w:val="002949BA"/>
    <w:rsid w:val="00295461"/>
    <w:rsid w:val="00295D35"/>
    <w:rsid w:val="00295D5E"/>
    <w:rsid w:val="002B0E92"/>
    <w:rsid w:val="002B27A7"/>
    <w:rsid w:val="002B48B4"/>
    <w:rsid w:val="002C074E"/>
    <w:rsid w:val="002C7748"/>
    <w:rsid w:val="002E440F"/>
    <w:rsid w:val="002F492A"/>
    <w:rsid w:val="002F754F"/>
    <w:rsid w:val="00301B8F"/>
    <w:rsid w:val="0030219F"/>
    <w:rsid w:val="003204C7"/>
    <w:rsid w:val="00320CAF"/>
    <w:rsid w:val="003217C2"/>
    <w:rsid w:val="00335C9F"/>
    <w:rsid w:val="0034392B"/>
    <w:rsid w:val="003457B6"/>
    <w:rsid w:val="0036170B"/>
    <w:rsid w:val="003945D6"/>
    <w:rsid w:val="003A0B42"/>
    <w:rsid w:val="003A3646"/>
    <w:rsid w:val="003A478E"/>
    <w:rsid w:val="003A55CC"/>
    <w:rsid w:val="003B190F"/>
    <w:rsid w:val="003B392F"/>
    <w:rsid w:val="003D001E"/>
    <w:rsid w:val="003D32FD"/>
    <w:rsid w:val="003E4117"/>
    <w:rsid w:val="00400B1D"/>
    <w:rsid w:val="004022C0"/>
    <w:rsid w:val="0040366E"/>
    <w:rsid w:val="00403675"/>
    <w:rsid w:val="00407F2F"/>
    <w:rsid w:val="004270CC"/>
    <w:rsid w:val="00432961"/>
    <w:rsid w:val="00442326"/>
    <w:rsid w:val="00463DB4"/>
    <w:rsid w:val="00470952"/>
    <w:rsid w:val="00471569"/>
    <w:rsid w:val="00484510"/>
    <w:rsid w:val="00490F87"/>
    <w:rsid w:val="004A07F2"/>
    <w:rsid w:val="004A0D16"/>
    <w:rsid w:val="004A3251"/>
    <w:rsid w:val="004A3997"/>
    <w:rsid w:val="004A59CD"/>
    <w:rsid w:val="004B24D0"/>
    <w:rsid w:val="004B47BE"/>
    <w:rsid w:val="004C18AE"/>
    <w:rsid w:val="004D14D1"/>
    <w:rsid w:val="004D3AC2"/>
    <w:rsid w:val="004D5DFC"/>
    <w:rsid w:val="004D6886"/>
    <w:rsid w:val="004E044C"/>
    <w:rsid w:val="004E194E"/>
    <w:rsid w:val="004E2DEF"/>
    <w:rsid w:val="004E7193"/>
    <w:rsid w:val="004F1EFC"/>
    <w:rsid w:val="00507B9F"/>
    <w:rsid w:val="005107FB"/>
    <w:rsid w:val="00514BD1"/>
    <w:rsid w:val="00515B7D"/>
    <w:rsid w:val="005309B5"/>
    <w:rsid w:val="005323B9"/>
    <w:rsid w:val="00535829"/>
    <w:rsid w:val="00552C30"/>
    <w:rsid w:val="0056188F"/>
    <w:rsid w:val="00577B8D"/>
    <w:rsid w:val="00595061"/>
    <w:rsid w:val="005A1DB6"/>
    <w:rsid w:val="005B4AAA"/>
    <w:rsid w:val="005D3387"/>
    <w:rsid w:val="005E4F2D"/>
    <w:rsid w:val="005F4034"/>
    <w:rsid w:val="00610D43"/>
    <w:rsid w:val="00615CBD"/>
    <w:rsid w:val="006270F3"/>
    <w:rsid w:val="0063062B"/>
    <w:rsid w:val="00654315"/>
    <w:rsid w:val="00660703"/>
    <w:rsid w:val="00662745"/>
    <w:rsid w:val="0066729B"/>
    <w:rsid w:val="0068049B"/>
    <w:rsid w:val="0068410C"/>
    <w:rsid w:val="00691B88"/>
    <w:rsid w:val="00695D00"/>
    <w:rsid w:val="006969E3"/>
    <w:rsid w:val="006A0551"/>
    <w:rsid w:val="006A2F9E"/>
    <w:rsid w:val="006C3ACA"/>
    <w:rsid w:val="006C5ABD"/>
    <w:rsid w:val="006D0751"/>
    <w:rsid w:val="006D398C"/>
    <w:rsid w:val="006D3CA0"/>
    <w:rsid w:val="006D7512"/>
    <w:rsid w:val="006E21CD"/>
    <w:rsid w:val="006E5949"/>
    <w:rsid w:val="006F17D7"/>
    <w:rsid w:val="006F18B2"/>
    <w:rsid w:val="006F366A"/>
    <w:rsid w:val="006F4E10"/>
    <w:rsid w:val="007021A3"/>
    <w:rsid w:val="00711A07"/>
    <w:rsid w:val="00715A14"/>
    <w:rsid w:val="007162FC"/>
    <w:rsid w:val="00732FD4"/>
    <w:rsid w:val="00735EF5"/>
    <w:rsid w:val="00743ABD"/>
    <w:rsid w:val="007577E9"/>
    <w:rsid w:val="00762C31"/>
    <w:rsid w:val="0077219F"/>
    <w:rsid w:val="007860DC"/>
    <w:rsid w:val="00797925"/>
    <w:rsid w:val="007A0AFE"/>
    <w:rsid w:val="007A46DC"/>
    <w:rsid w:val="007A4BC7"/>
    <w:rsid w:val="007B2637"/>
    <w:rsid w:val="007C2251"/>
    <w:rsid w:val="007D6BFB"/>
    <w:rsid w:val="007F45FB"/>
    <w:rsid w:val="007F4B3E"/>
    <w:rsid w:val="007F5A34"/>
    <w:rsid w:val="00800923"/>
    <w:rsid w:val="008036A2"/>
    <w:rsid w:val="00822A8F"/>
    <w:rsid w:val="00823941"/>
    <w:rsid w:val="00830E40"/>
    <w:rsid w:val="00850B69"/>
    <w:rsid w:val="00852B45"/>
    <w:rsid w:val="00854B17"/>
    <w:rsid w:val="00857E1B"/>
    <w:rsid w:val="008753AA"/>
    <w:rsid w:val="0088756E"/>
    <w:rsid w:val="00893E37"/>
    <w:rsid w:val="0089505E"/>
    <w:rsid w:val="008955AF"/>
    <w:rsid w:val="00896EB6"/>
    <w:rsid w:val="008B0C63"/>
    <w:rsid w:val="008C2AD1"/>
    <w:rsid w:val="008C3190"/>
    <w:rsid w:val="008C4260"/>
    <w:rsid w:val="008C72D9"/>
    <w:rsid w:val="008F530F"/>
    <w:rsid w:val="00904726"/>
    <w:rsid w:val="009110D1"/>
    <w:rsid w:val="009125A2"/>
    <w:rsid w:val="00920B74"/>
    <w:rsid w:val="00922ACE"/>
    <w:rsid w:val="009271D8"/>
    <w:rsid w:val="00931733"/>
    <w:rsid w:val="00955163"/>
    <w:rsid w:val="00956A27"/>
    <w:rsid w:val="00971526"/>
    <w:rsid w:val="00981E7A"/>
    <w:rsid w:val="009821D0"/>
    <w:rsid w:val="009942D7"/>
    <w:rsid w:val="009A40A2"/>
    <w:rsid w:val="009B7318"/>
    <w:rsid w:val="009D3EFC"/>
    <w:rsid w:val="009E5DED"/>
    <w:rsid w:val="009F0405"/>
    <w:rsid w:val="009F2602"/>
    <w:rsid w:val="00A2490B"/>
    <w:rsid w:val="00A31936"/>
    <w:rsid w:val="00A343EB"/>
    <w:rsid w:val="00A513F0"/>
    <w:rsid w:val="00A52755"/>
    <w:rsid w:val="00A579A0"/>
    <w:rsid w:val="00A61A11"/>
    <w:rsid w:val="00A654E7"/>
    <w:rsid w:val="00A7101E"/>
    <w:rsid w:val="00A76EB5"/>
    <w:rsid w:val="00A85542"/>
    <w:rsid w:val="00A85B4A"/>
    <w:rsid w:val="00A9109B"/>
    <w:rsid w:val="00A9534D"/>
    <w:rsid w:val="00AA054B"/>
    <w:rsid w:val="00AA3ED8"/>
    <w:rsid w:val="00AA4DC9"/>
    <w:rsid w:val="00AD1EB2"/>
    <w:rsid w:val="00AF6359"/>
    <w:rsid w:val="00B44956"/>
    <w:rsid w:val="00B455DD"/>
    <w:rsid w:val="00B72330"/>
    <w:rsid w:val="00B72DCA"/>
    <w:rsid w:val="00B80F8B"/>
    <w:rsid w:val="00B8405A"/>
    <w:rsid w:val="00B864F1"/>
    <w:rsid w:val="00B87D9A"/>
    <w:rsid w:val="00B957FC"/>
    <w:rsid w:val="00BA2CEC"/>
    <w:rsid w:val="00BA5DBF"/>
    <w:rsid w:val="00BB3D4A"/>
    <w:rsid w:val="00BF5604"/>
    <w:rsid w:val="00C05FFB"/>
    <w:rsid w:val="00C1097E"/>
    <w:rsid w:val="00C115F3"/>
    <w:rsid w:val="00C11A9D"/>
    <w:rsid w:val="00C1480D"/>
    <w:rsid w:val="00C2671C"/>
    <w:rsid w:val="00C3587C"/>
    <w:rsid w:val="00C61A07"/>
    <w:rsid w:val="00C6426B"/>
    <w:rsid w:val="00C660B2"/>
    <w:rsid w:val="00C81743"/>
    <w:rsid w:val="00C81C3A"/>
    <w:rsid w:val="00CA1578"/>
    <w:rsid w:val="00CC0B9B"/>
    <w:rsid w:val="00CC4912"/>
    <w:rsid w:val="00D047D3"/>
    <w:rsid w:val="00D11366"/>
    <w:rsid w:val="00D152CB"/>
    <w:rsid w:val="00D26588"/>
    <w:rsid w:val="00D364B4"/>
    <w:rsid w:val="00D4002D"/>
    <w:rsid w:val="00D4043B"/>
    <w:rsid w:val="00D435B9"/>
    <w:rsid w:val="00D47819"/>
    <w:rsid w:val="00D5613F"/>
    <w:rsid w:val="00D612EB"/>
    <w:rsid w:val="00D67A57"/>
    <w:rsid w:val="00D67C2E"/>
    <w:rsid w:val="00D70E77"/>
    <w:rsid w:val="00D76613"/>
    <w:rsid w:val="00D900EA"/>
    <w:rsid w:val="00DA2E86"/>
    <w:rsid w:val="00DC1961"/>
    <w:rsid w:val="00DD2EBD"/>
    <w:rsid w:val="00DD42F2"/>
    <w:rsid w:val="00DD6D98"/>
    <w:rsid w:val="00DD78D9"/>
    <w:rsid w:val="00DD7B44"/>
    <w:rsid w:val="00DF0A4C"/>
    <w:rsid w:val="00DF3343"/>
    <w:rsid w:val="00E04687"/>
    <w:rsid w:val="00E314A7"/>
    <w:rsid w:val="00E329E4"/>
    <w:rsid w:val="00E446CE"/>
    <w:rsid w:val="00E52B81"/>
    <w:rsid w:val="00E54B9C"/>
    <w:rsid w:val="00E55617"/>
    <w:rsid w:val="00E6734A"/>
    <w:rsid w:val="00E9093A"/>
    <w:rsid w:val="00EB5527"/>
    <w:rsid w:val="00EB56FA"/>
    <w:rsid w:val="00EB58C6"/>
    <w:rsid w:val="00EB5DDC"/>
    <w:rsid w:val="00EC3AC5"/>
    <w:rsid w:val="00ED180C"/>
    <w:rsid w:val="00EE2727"/>
    <w:rsid w:val="00EF6CE4"/>
    <w:rsid w:val="00F025D2"/>
    <w:rsid w:val="00F11686"/>
    <w:rsid w:val="00F12372"/>
    <w:rsid w:val="00F170A7"/>
    <w:rsid w:val="00F20938"/>
    <w:rsid w:val="00F26835"/>
    <w:rsid w:val="00F862C3"/>
    <w:rsid w:val="00F95926"/>
    <w:rsid w:val="00FA1167"/>
    <w:rsid w:val="00FB2D2E"/>
    <w:rsid w:val="00FC1050"/>
    <w:rsid w:val="00FC575B"/>
    <w:rsid w:val="00FD17AC"/>
    <w:rsid w:val="00FE363C"/>
    <w:rsid w:val="00FE6BCE"/>
    <w:rsid w:val="00FF4E7A"/>
    <w:rsid w:val="00FF4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2C9E286"/>
  <w15:docId w15:val="{DABFFCED-7BB2-4D75-80B8-3845638AE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468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F2602"/>
    <w:pPr>
      <w:spacing w:after="160" w:line="259" w:lineRule="auto"/>
      <w:ind w:left="720"/>
      <w:contextualSpacing/>
    </w:pPr>
  </w:style>
  <w:style w:type="table" w:styleId="a4">
    <w:name w:val="Table Grid"/>
    <w:basedOn w:val="a1"/>
    <w:uiPriority w:val="39"/>
    <w:rsid w:val="00AA3ED8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semiHidden/>
    <w:rsid w:val="000675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06758B"/>
    <w:rPr>
      <w:rFonts w:cs="Times New Roman"/>
    </w:rPr>
  </w:style>
  <w:style w:type="paragraph" w:styleId="a7">
    <w:name w:val="footer"/>
    <w:basedOn w:val="a"/>
    <w:link w:val="a8"/>
    <w:uiPriority w:val="99"/>
    <w:rsid w:val="000675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06758B"/>
    <w:rPr>
      <w:rFonts w:cs="Times New Roman"/>
    </w:rPr>
  </w:style>
  <w:style w:type="paragraph" w:styleId="a9">
    <w:name w:val="Normal (Web)"/>
    <w:basedOn w:val="a"/>
    <w:uiPriority w:val="99"/>
    <w:rsid w:val="006E21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1"/>
    <w:uiPriority w:val="99"/>
    <w:locked/>
    <w:rsid w:val="00183EBC"/>
    <w:rPr>
      <w:rFonts w:cs="Times New Roman"/>
      <w:color w:val="000000"/>
      <w:sz w:val="24"/>
      <w:szCs w:val="24"/>
      <w:lang w:bidi="ar-SA"/>
    </w:rPr>
  </w:style>
  <w:style w:type="paragraph" w:customStyle="1" w:styleId="21">
    <w:name w:val="Основной текст (2)1"/>
    <w:basedOn w:val="a"/>
    <w:link w:val="2"/>
    <w:uiPriority w:val="99"/>
    <w:rsid w:val="00183EBC"/>
    <w:pPr>
      <w:widowControl w:val="0"/>
      <w:spacing w:after="242" w:line="281" w:lineRule="exact"/>
      <w:jc w:val="both"/>
    </w:pPr>
    <w:rPr>
      <w:rFonts w:ascii="Times New Roman" w:hAnsi="Times New Roman"/>
      <w:noProof/>
      <w:color w:val="000000"/>
      <w:sz w:val="24"/>
      <w:szCs w:val="24"/>
      <w:lang w:eastAsia="ru-RU"/>
    </w:rPr>
  </w:style>
  <w:style w:type="paragraph" w:styleId="aa">
    <w:name w:val="No Spacing"/>
    <w:link w:val="ab"/>
    <w:uiPriority w:val="99"/>
    <w:qFormat/>
    <w:rsid w:val="00335C9F"/>
    <w:pPr>
      <w:ind w:left="291" w:hanging="10"/>
      <w:jc w:val="both"/>
    </w:pPr>
    <w:rPr>
      <w:rFonts w:ascii="Times New Roman" w:hAnsi="Times New Roman"/>
      <w:color w:val="000000"/>
      <w:lang w:val="en-US"/>
    </w:rPr>
  </w:style>
  <w:style w:type="character" w:customStyle="1" w:styleId="ab">
    <w:name w:val="Без интервала Знак"/>
    <w:link w:val="aa"/>
    <w:uiPriority w:val="99"/>
    <w:locked/>
    <w:rsid w:val="00335C9F"/>
    <w:rPr>
      <w:rFonts w:ascii="Times New Roman" w:hAnsi="Times New Roman"/>
      <w:color w:val="000000"/>
      <w:lang w:val="en-US"/>
    </w:rPr>
  </w:style>
  <w:style w:type="paragraph" w:customStyle="1" w:styleId="1">
    <w:name w:val="Абзац списка1"/>
    <w:basedOn w:val="a"/>
    <w:uiPriority w:val="99"/>
    <w:rsid w:val="007021A3"/>
    <w:pPr>
      <w:widowControl w:val="0"/>
      <w:suppressAutoHyphens/>
      <w:spacing w:after="0" w:line="240" w:lineRule="auto"/>
      <w:ind w:left="720"/>
    </w:pPr>
    <w:rPr>
      <w:rFonts w:ascii="Times New Roman" w:eastAsia="Times New Roman" w:hAnsi="Times New Roman" w:cs="Tahoma"/>
      <w:kern w:val="1"/>
      <w:sz w:val="24"/>
      <w:szCs w:val="24"/>
      <w:lang w:eastAsia="hi-IN" w:bidi="hi-IN"/>
    </w:rPr>
  </w:style>
  <w:style w:type="table" w:customStyle="1" w:styleId="10">
    <w:name w:val="Сетка таблицы1"/>
    <w:basedOn w:val="a1"/>
    <w:next w:val="a4"/>
    <w:uiPriority w:val="59"/>
    <w:rsid w:val="000E1FB5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1222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2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22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22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2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222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222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222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1222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222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1222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222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222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12226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1222634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36EE67-74EE-4F39-B918-E3B01FAC1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1237</Words>
  <Characters>7053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учреждение дополнительного образования</vt:lpstr>
    </vt:vector>
  </TitlesOfParts>
  <Company>SPecialiST RePack</Company>
  <LinksUpToDate>false</LinksUpToDate>
  <CharactersWithSpaces>8274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учреждение дополнительного образования</dc:title>
  <dc:creator>Венера</dc:creator>
  <cp:lastModifiedBy>Admin</cp:lastModifiedBy>
  <cp:revision>2</cp:revision>
  <cp:lastPrinted>2019-11-26T08:28:00Z</cp:lastPrinted>
  <dcterms:created xsi:type="dcterms:W3CDTF">2021-06-02T13:09:00Z</dcterms:created>
  <dcterms:modified xsi:type="dcterms:W3CDTF">2021-06-02T13:09:00Z</dcterms:modified>
</cp:coreProperties>
</file>